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t xml:space="preserve">                                                                                                                                                                         Бекітілді:</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w:t>
      </w:r>
      <w:r w:rsidR="00A37DC3">
        <w:rPr>
          <w:rFonts w:ascii="Times New Roman" w:eastAsia="Times New Roman" w:hAnsi="Times New Roman" w:cs="Times New Roman"/>
          <w:sz w:val="24"/>
          <w:szCs w:val="24"/>
          <w:lang w:val="kk-KZ"/>
        </w:rPr>
        <w:t>Аружан</w:t>
      </w:r>
      <w:r w:rsidRPr="007E46D4">
        <w:rPr>
          <w:rFonts w:ascii="Times New Roman" w:eastAsia="Times New Roman" w:hAnsi="Times New Roman" w:cs="Times New Roman"/>
          <w:sz w:val="24"/>
          <w:szCs w:val="24"/>
          <w:lang w:val="kk-KZ"/>
        </w:rPr>
        <w:t>» жекеменшік бөбекжайы</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w:t>
      </w:r>
      <w:bookmarkStart w:id="0" w:name="_GoBack"/>
      <w:bookmarkEnd w:id="0"/>
      <w:r w:rsidRPr="007E46D4">
        <w:rPr>
          <w:rFonts w:ascii="Times New Roman" w:eastAsia="Times New Roman" w:hAnsi="Times New Roman" w:cs="Times New Roman"/>
          <w:sz w:val="24"/>
          <w:szCs w:val="24"/>
          <w:lang w:val="kk-KZ"/>
        </w:rPr>
        <w:t xml:space="preserve">            меңгеруші:</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_______________ П.Тореханова</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 xml:space="preserve">                                                                                                                                                                        «</w:t>
      </w:r>
      <w:r w:rsidRPr="00DC3F8E">
        <w:rPr>
          <w:rFonts w:ascii="Times New Roman" w:eastAsia="Times New Roman" w:hAnsi="Times New Roman" w:cs="Times New Roman"/>
          <w:sz w:val="24"/>
          <w:szCs w:val="24"/>
          <w:lang w:val="kk-KZ"/>
        </w:rPr>
        <w:t>___</w:t>
      </w:r>
      <w:r w:rsidRPr="007E46D4">
        <w:rPr>
          <w:rFonts w:ascii="Times New Roman" w:eastAsia="Times New Roman" w:hAnsi="Times New Roman" w:cs="Times New Roman"/>
          <w:sz w:val="24"/>
          <w:szCs w:val="24"/>
          <w:lang w:val="kk-KZ"/>
        </w:rPr>
        <w:t xml:space="preserve">» наурыз  2026ж </w:t>
      </w:r>
    </w:p>
    <w:p w:rsidR="00DC3F8E" w:rsidRPr="007E46D4" w:rsidRDefault="00DC3F8E" w:rsidP="00DC3F8E">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t>«</w:t>
      </w:r>
      <w:r w:rsidR="00A37DC3">
        <w:rPr>
          <w:rFonts w:ascii="Times New Roman" w:eastAsia="Times New Roman" w:hAnsi="Times New Roman" w:cs="Times New Roman"/>
          <w:b/>
          <w:sz w:val="24"/>
          <w:szCs w:val="24"/>
          <w:lang w:val="kk-KZ"/>
        </w:rPr>
        <w:t>Аружан</w:t>
      </w:r>
      <w:r w:rsidRPr="007E46D4">
        <w:rPr>
          <w:rFonts w:ascii="Times New Roman" w:eastAsia="Times New Roman" w:hAnsi="Times New Roman" w:cs="Times New Roman"/>
          <w:b/>
          <w:sz w:val="24"/>
          <w:szCs w:val="24"/>
          <w:lang w:val="kk-KZ"/>
        </w:rPr>
        <w:t>» жекеменшік бөбекжайы</w:t>
      </w: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Кіші  «Балапан</w:t>
      </w:r>
      <w:r w:rsidRPr="007E46D4">
        <w:rPr>
          <w:rFonts w:ascii="Times New Roman" w:eastAsia="Times New Roman" w:hAnsi="Times New Roman" w:cs="Times New Roman"/>
          <w:b/>
          <w:sz w:val="24"/>
          <w:szCs w:val="24"/>
          <w:lang w:val="kk-KZ"/>
        </w:rPr>
        <w:t>» тобының</w:t>
      </w:r>
      <w:r>
        <w:rPr>
          <w:rFonts w:ascii="Times New Roman" w:eastAsia="Times New Roman" w:hAnsi="Times New Roman" w:cs="Times New Roman"/>
          <w:b/>
          <w:sz w:val="24"/>
          <w:szCs w:val="24"/>
          <w:lang w:val="kk-KZ"/>
        </w:rPr>
        <w:t xml:space="preserve"> 2025-2026</w:t>
      </w:r>
      <w:r w:rsidRPr="007E46D4">
        <w:rPr>
          <w:rFonts w:ascii="Times New Roman" w:eastAsia="Times New Roman" w:hAnsi="Times New Roman" w:cs="Times New Roman"/>
          <w:b/>
          <w:sz w:val="24"/>
          <w:szCs w:val="24"/>
          <w:lang w:val="kk-KZ"/>
        </w:rPr>
        <w:t xml:space="preserve"> оқу жылына арналған перспективалық жоспары</w:t>
      </w: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Default="00DC3F8E" w:rsidP="00DC3F8E">
      <w:pPr>
        <w:spacing w:after="0" w:line="240" w:lineRule="auto"/>
        <w:jc w:val="center"/>
        <w:rPr>
          <w:rFonts w:ascii="Times New Roman" w:eastAsia="Calibri" w:hAnsi="Times New Roman" w:cs="Times New Roman"/>
          <w:b/>
          <w:bCs/>
          <w:sz w:val="24"/>
          <w:szCs w:val="24"/>
          <w:lang w:val="kk-KZ"/>
        </w:rPr>
      </w:pPr>
    </w:p>
    <w:p w:rsidR="00DC3F8E" w:rsidRDefault="00DC3F8E" w:rsidP="00DC3F8E">
      <w:pPr>
        <w:spacing w:after="0" w:line="240" w:lineRule="auto"/>
        <w:jc w:val="center"/>
        <w:rPr>
          <w:rFonts w:ascii="Times New Roman" w:eastAsia="Calibri" w:hAnsi="Times New Roman" w:cs="Times New Roman"/>
          <w:b/>
          <w:bCs/>
          <w:sz w:val="24"/>
          <w:szCs w:val="24"/>
          <w:lang w:val="kk-KZ"/>
        </w:rPr>
      </w:pPr>
    </w:p>
    <w:p w:rsidR="00DC3F8E"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DC3F8E"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t>2025-2026жж</w:t>
      </w:r>
    </w:p>
    <w:p w:rsidR="00DC3F8E" w:rsidRPr="007E46D4" w:rsidRDefault="00DC3F8E" w:rsidP="00DC3F8E">
      <w:pPr>
        <w:spacing w:after="0" w:line="240" w:lineRule="auto"/>
        <w:jc w:val="center"/>
        <w:rPr>
          <w:rFonts w:ascii="Times New Roman" w:eastAsia="Calibri" w:hAnsi="Times New Roman" w:cs="Times New Roman"/>
          <w:b/>
          <w:bCs/>
          <w:sz w:val="24"/>
          <w:szCs w:val="24"/>
          <w:lang w:val="kk-KZ"/>
        </w:rPr>
      </w:pP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7E46D4">
        <w:rPr>
          <w:rFonts w:ascii="Times New Roman" w:eastAsia="Times New Roman" w:hAnsi="Times New Roman" w:cs="Times New Roman"/>
          <w:b/>
          <w:sz w:val="24"/>
          <w:szCs w:val="24"/>
          <w:lang w:val="kk-KZ"/>
        </w:rPr>
        <w:lastRenderedPageBreak/>
        <w:t>Түсінік  хат</w:t>
      </w:r>
    </w:p>
    <w:p w:rsidR="00DC3F8E" w:rsidRPr="007E46D4" w:rsidRDefault="00DC3F8E" w:rsidP="00DC3F8E">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1E3EF5" w:rsidRPr="00B44C9B" w:rsidRDefault="00DC3F8E" w:rsidP="00DC3F8E">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7E46D4">
        <w:rPr>
          <w:rFonts w:ascii="Times New Roman" w:eastAsia="Times New Roman" w:hAnsi="Times New Roman" w:cs="Times New Roman"/>
          <w:sz w:val="24"/>
          <w:szCs w:val="24"/>
          <w:lang w:val="kk-KZ"/>
        </w:rPr>
        <w:t>2025– 2026 оқу жылында «Маржан» жекеменшік бөбекжайы «</w:t>
      </w:r>
      <w:r>
        <w:rPr>
          <w:rFonts w:ascii="Times New Roman" w:eastAsia="Times New Roman" w:hAnsi="Times New Roman" w:cs="Times New Roman"/>
          <w:sz w:val="24"/>
          <w:szCs w:val="24"/>
          <w:lang w:val="kk-KZ"/>
        </w:rPr>
        <w:t>Балапан</w:t>
      </w:r>
      <w:r w:rsidRPr="007E46D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кіші тобы </w:t>
      </w:r>
      <w:r w:rsidR="001E3EF5" w:rsidRPr="00B44C9B">
        <w:rPr>
          <w:rFonts w:ascii="Times New Roman" w:eastAsia="Times New Roman" w:hAnsi="Times New Roman" w:cs="Times New Roman"/>
          <w:sz w:val="24"/>
          <w:szCs w:val="24"/>
          <w:lang w:val="kk-KZ"/>
        </w:rPr>
        <w:t xml:space="preserve"> балаларының мектепке дейінгі тәрбие мен оқытудың перспективалық жоспарын құрастыруда төмендегі нормативті-құқықтық құжаттарды басшылыққа алды:</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стандартына (Нормативтік құқықтық актілерді мемлекеттік тіркеу тізілімінде №29031 болып тіркелген); </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 xml:space="preserve">2)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жоспарына (Нормативтік құқықтық актілерді мемлекеттік тіркеу тізілімінде № 8275 болып тіркелген); </w:t>
      </w:r>
      <w:bookmarkStart w:id="1" w:name="_Hlk200353910"/>
    </w:p>
    <w:bookmarkEnd w:id="1"/>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Мектепке дейінгі тәрбие мен оқытудың үлгілік оқу жоспары бастауыш білім беру мазмұнымен сабақтастықты қамтамасыз ететін ұйымдастырылған іс-әрекеттің мынадай түрлерін қамтиды: коммуникативтік («</w:t>
      </w:r>
      <w:r w:rsidR="00A0302F">
        <w:rPr>
          <w:rFonts w:ascii="Times New Roman" w:eastAsia="Times New Roman" w:hAnsi="Times New Roman" w:cs="Times New Roman"/>
          <w:sz w:val="24"/>
          <w:szCs w:val="24"/>
          <w:lang w:val="kk-KZ"/>
        </w:rPr>
        <w:t xml:space="preserve">Тіл дамыту </w:t>
      </w:r>
      <w:r w:rsidRPr="00B44C9B">
        <w:rPr>
          <w:rFonts w:ascii="Times New Roman" w:eastAsia="Times New Roman" w:hAnsi="Times New Roman" w:cs="Times New Roman"/>
          <w:sz w:val="24"/>
          <w:szCs w:val="24"/>
          <w:lang w:val="kk-KZ"/>
        </w:rPr>
        <w:t>», «Көркем әдебиет», «Қазақ тілі»), коммуникативтік және танымдық («Сауат ашу негіздері»), танымдық және зерттеу («Математика негіздері», «Қоршаған әлеммен таныстыру»), шығармашылық («Сурет салу», «Музыка», «Жапсыру»).</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Мектепке дейінгі тәрбие мен оқытудың үлгілік оқу жоспарына</w:t>
      </w:r>
      <w:r w:rsidRPr="00B44C9B">
        <w:rPr>
          <w:rFonts w:ascii="Times New Roman" w:eastAsia="Times New Roman" w:hAnsi="Times New Roman" w:cs="Times New Roman"/>
          <w:sz w:val="24"/>
          <w:szCs w:val="24"/>
          <w:vertAlign w:val="superscript"/>
          <w:lang w:val="kk-KZ"/>
        </w:rPr>
        <w:t>6</w:t>
      </w:r>
      <w:r w:rsidRPr="00B44C9B">
        <w:rPr>
          <w:rFonts w:ascii="Times New Roman" w:eastAsia="Times New Roman" w:hAnsi="Times New Roman" w:cs="Times New Roman"/>
          <w:sz w:val="24"/>
          <w:szCs w:val="24"/>
          <w:lang w:val="kk-KZ"/>
        </w:rPr>
        <w:t xml:space="preserve"> сәйкес</w:t>
      </w:r>
      <w:r w:rsidRPr="00B44C9B">
        <w:rPr>
          <w:rFonts w:ascii="Times New Roman" w:eastAsia="Calibri" w:hAnsi="Times New Roman" w:cs="Times New Roman"/>
          <w:noProof/>
          <w:sz w:val="24"/>
          <w:szCs w:val="24"/>
          <w:lang w:val="kk-KZ"/>
        </w:rPr>
        <w:t xml:space="preserve"> </w:t>
      </w:r>
      <w:r w:rsidRPr="00B44C9B">
        <w:rPr>
          <w:rFonts w:ascii="Times New Roman" w:eastAsia="Times New Roman" w:hAnsi="Times New Roman" w:cs="Times New Roman"/>
          <w:sz w:val="24"/>
          <w:szCs w:val="24"/>
          <w:lang w:val="kk-KZ"/>
        </w:rPr>
        <w:t>мектептердің (лицейлер мен гимназиялардың) мектепалды сыныптарында аптасына ұйымдастырылған іс-әрекеттің саны - 20 сағатты, мектепалды жастағы балалардың құзыреттіліктерін қалыптастыру бойынша ұйымдастырылған бір іс-әрекеттің ұзақтығы - 20-25 минутты құрайды.</w:t>
      </w:r>
    </w:p>
    <w:p w:rsidR="00427D5E" w:rsidRPr="00B44C9B" w:rsidRDefault="00427D5E" w:rsidP="00DC3F8E">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sidRPr="00B44C9B">
        <w:rPr>
          <w:rFonts w:ascii="Times New Roman" w:eastAsia="Times New Roman" w:hAnsi="Times New Roman" w:cs="Times New Roman"/>
          <w:sz w:val="24"/>
          <w:szCs w:val="24"/>
          <w:lang w:val="kk-KZ"/>
        </w:rPr>
        <w:t>3)</w:t>
      </w:r>
      <w:r w:rsidRPr="00B44C9B">
        <w:rPr>
          <w:rFonts w:ascii="Times New Roman" w:eastAsia="Calibri" w:hAnsi="Times New Roman" w:cs="Times New Roman"/>
          <w:noProof/>
          <w:sz w:val="24"/>
          <w:szCs w:val="24"/>
          <w:lang w:val="kk-KZ"/>
        </w:rPr>
        <w:t xml:space="preserve"> </w:t>
      </w:r>
      <w:r w:rsidRPr="00B44C9B">
        <w:rPr>
          <w:rFonts w:ascii="Times New Roman" w:eastAsia="Times New Roman" w:hAnsi="Times New Roman" w:cs="Times New Roman"/>
          <w:sz w:val="24"/>
          <w:szCs w:val="24"/>
          <w:lang w:val="kk-KZ"/>
        </w:rPr>
        <w:t>Қазақстан Республикасы Білім және ғылым министрінің міндетін атқарушының 2016 жылғы 12 тамыздағы № 499 бұйрығымен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бағдарламасына (бұдан әрі -Үлгілік бағдарлама)</w:t>
      </w:r>
      <w:r w:rsidRPr="00B44C9B">
        <w:rPr>
          <w:rFonts w:ascii="Times New Roman" w:eastAsia="Calibri" w:hAnsi="Times New Roman" w:cs="Times New Roman"/>
          <w:noProof/>
          <w:sz w:val="24"/>
          <w:szCs w:val="24"/>
          <w:lang w:val="kk-KZ"/>
        </w:rPr>
        <w:t xml:space="preserve"> </w:t>
      </w:r>
      <w:r w:rsidRPr="00B44C9B">
        <w:rPr>
          <w:rFonts w:ascii="Times New Roman" w:eastAsia="Times New Roman" w:hAnsi="Times New Roman" w:cs="Times New Roman"/>
          <w:sz w:val="24"/>
          <w:szCs w:val="24"/>
          <w:lang w:val="kk-KZ"/>
        </w:rPr>
        <w:t xml:space="preserve">сәйкес іске асырады.   </w:t>
      </w:r>
    </w:p>
    <w:p w:rsidR="001E3EF5" w:rsidRPr="00B44C9B" w:rsidRDefault="00427D5E" w:rsidP="00DC3F8E">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Times New Roman" w:hAnsi="Times New Roman" w:cs="Times New Roman"/>
          <w:b/>
          <w:color w:val="000000" w:themeColor="text1"/>
          <w:sz w:val="24"/>
          <w:szCs w:val="24"/>
          <w:lang w:val="kk-KZ"/>
        </w:rPr>
      </w:pPr>
      <w:r w:rsidRPr="00B44C9B">
        <w:rPr>
          <w:rFonts w:ascii="Times New Roman" w:hAnsi="Times New Roman" w:cs="Times New Roman"/>
          <w:b/>
          <w:color w:val="000000" w:themeColor="text1"/>
          <w:sz w:val="24"/>
          <w:szCs w:val="24"/>
          <w:lang w:val="kk-KZ"/>
        </w:rPr>
        <w:t>26 мамыр 2025 №123 бұйрық «Адал азамат»Біртұтас тәрбие құндылықтары негізінде</w:t>
      </w:r>
      <w:r w:rsidRPr="00B44C9B">
        <w:rPr>
          <w:rFonts w:ascii="Times New Roman" w:eastAsia="Times New Roman" w:hAnsi="Times New Roman" w:cs="Times New Roman"/>
          <w:b/>
          <w:color w:val="000000" w:themeColor="text1"/>
          <w:sz w:val="24"/>
          <w:szCs w:val="24"/>
          <w:lang w:val="kk-KZ"/>
        </w:rPr>
        <w:t>,</w:t>
      </w:r>
      <w:r w:rsidRPr="00B44C9B">
        <w:rPr>
          <w:rFonts w:ascii="Times New Roman" w:eastAsia="Times New Roman" w:hAnsi="Times New Roman" w:cs="Times New Roman"/>
          <w:sz w:val="24"/>
          <w:szCs w:val="24"/>
          <w:lang w:val="kk-KZ"/>
        </w:rPr>
        <w:t xml:space="preserve"> «2025-2026</w:t>
      </w:r>
      <w:r w:rsidR="001E3EF5" w:rsidRPr="00B44C9B">
        <w:rPr>
          <w:rFonts w:ascii="Times New Roman" w:eastAsia="Times New Roman" w:hAnsi="Times New Roman" w:cs="Times New Roman"/>
          <w:sz w:val="24"/>
          <w:szCs w:val="24"/>
          <w:lang w:val="kk-KZ"/>
        </w:rPr>
        <w:t xml:space="preserve">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w:t>
      </w:r>
      <w:r w:rsidRPr="00B44C9B">
        <w:rPr>
          <w:rFonts w:ascii="Times New Roman" w:eastAsia="Times New Roman" w:hAnsi="Times New Roman" w:cs="Times New Roman"/>
          <w:sz w:val="24"/>
          <w:szCs w:val="24"/>
          <w:lang w:val="kk-KZ"/>
        </w:rPr>
        <w:t>,</w:t>
      </w:r>
      <w:r w:rsidR="001E3EF5" w:rsidRPr="00B44C9B">
        <w:rPr>
          <w:rFonts w:ascii="Times New Roman" w:eastAsia="Times New Roman" w:hAnsi="Times New Roman" w:cs="Times New Roman"/>
          <w:sz w:val="24"/>
          <w:szCs w:val="24"/>
          <w:lang w:val="kk-KZ"/>
        </w:rPr>
        <w:t>Үлгілік оқу бағдарламасы</w:t>
      </w:r>
      <w:r w:rsidRPr="00B44C9B">
        <w:rPr>
          <w:rFonts w:ascii="Times New Roman" w:eastAsia="Times New Roman" w:hAnsi="Times New Roman" w:cs="Times New Roman"/>
          <w:sz w:val="24"/>
          <w:szCs w:val="24"/>
          <w:lang w:val="kk-KZ"/>
        </w:rPr>
        <w:t xml:space="preserve">ның мазмұнын меңгеру мерзімі екі </w:t>
      </w:r>
      <w:r w:rsidR="001E3EF5" w:rsidRPr="00B44C9B">
        <w:rPr>
          <w:rFonts w:ascii="Times New Roman" w:eastAsia="Times New Roman" w:hAnsi="Times New Roman" w:cs="Times New Roman"/>
          <w:sz w:val="24"/>
          <w:szCs w:val="24"/>
          <w:lang w:val="kk-KZ"/>
        </w:rPr>
        <w:t xml:space="preserve"> жас тобында – 1 жыл.</w:t>
      </w:r>
      <w:r w:rsidR="001E3EF5" w:rsidRPr="00B44C9B">
        <w:rPr>
          <w:rFonts w:ascii="Times New Roman" w:eastAsia="Times New Roman" w:hAnsi="Times New Roman" w:cs="Times New Roman"/>
          <w:color w:val="000000"/>
          <w:sz w:val="24"/>
          <w:szCs w:val="24"/>
          <w:lang w:val="kk-KZ"/>
        </w:rPr>
        <w:t xml:space="preserve"> </w:t>
      </w:r>
      <w:r w:rsidR="001E3EF5" w:rsidRPr="00B44C9B">
        <w:rPr>
          <w:rFonts w:ascii="Times New Roman" w:eastAsia="Times New Roman" w:hAnsi="Times New Roman" w:cs="Times New Roman"/>
          <w:b/>
          <w:color w:val="000000"/>
          <w:sz w:val="24"/>
          <w:szCs w:val="24"/>
          <w:lang w:val="kk-KZ"/>
        </w:rPr>
        <w:t>Күтілетін нәтижелері</w:t>
      </w:r>
      <w:r w:rsidR="001E3EF5" w:rsidRPr="00B44C9B">
        <w:rPr>
          <w:rFonts w:ascii="Times New Roman" w:eastAsia="Times New Roman" w:hAnsi="Times New Roman" w:cs="Times New Roman"/>
          <w:color w:val="000000"/>
          <w:sz w:val="24"/>
          <w:szCs w:val="24"/>
          <w:lang w:val="kk-KZ"/>
        </w:rPr>
        <w:t xml:space="preserve"> перспективалық жоспарда әр айда көрсетілген.</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Физикалық қа</w:t>
      </w:r>
      <w:r w:rsidR="00427D5E" w:rsidRPr="00B44C9B">
        <w:rPr>
          <w:rFonts w:ascii="Times New Roman" w:eastAsia="Times New Roman" w:hAnsi="Times New Roman" w:cs="Times New Roman"/>
          <w:color w:val="000000"/>
          <w:sz w:val="24"/>
          <w:szCs w:val="24"/>
          <w:lang w:val="kk-KZ"/>
        </w:rPr>
        <w:t xml:space="preserve">сиеттерді даму -  </w:t>
      </w:r>
      <w:r w:rsidR="00427D5E" w:rsidRPr="00B44C9B">
        <w:rPr>
          <w:rFonts w:ascii="Times New Roman" w:eastAsia="Times New Roman" w:hAnsi="Times New Roman" w:cs="Times New Roman"/>
          <w:b/>
          <w:color w:val="000000"/>
          <w:sz w:val="24"/>
          <w:szCs w:val="24"/>
          <w:lang w:val="kk-KZ"/>
        </w:rPr>
        <w:t>дене тәрбиесі</w:t>
      </w:r>
      <w:r w:rsidRPr="00B44C9B">
        <w:rPr>
          <w:rFonts w:ascii="Times New Roman" w:eastAsia="Times New Roman" w:hAnsi="Times New Roman" w:cs="Times New Roman"/>
          <w:color w:val="000000"/>
          <w:sz w:val="24"/>
          <w:szCs w:val="24"/>
          <w:lang w:val="kk-KZ"/>
        </w:rPr>
        <w:t xml:space="preserve"> аптасына үш рет</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Коммуникативтік дағды</w:t>
      </w:r>
      <w:r w:rsidR="00427D5E" w:rsidRPr="00B44C9B">
        <w:rPr>
          <w:rFonts w:ascii="Times New Roman" w:eastAsia="Times New Roman" w:hAnsi="Times New Roman" w:cs="Times New Roman"/>
          <w:color w:val="000000"/>
          <w:sz w:val="24"/>
          <w:szCs w:val="24"/>
          <w:lang w:val="kk-KZ"/>
        </w:rPr>
        <w:t xml:space="preserve">ларды дамыту - </w:t>
      </w:r>
      <w:r w:rsidR="00A0302F">
        <w:rPr>
          <w:rFonts w:ascii="Times New Roman" w:eastAsia="Times New Roman" w:hAnsi="Times New Roman" w:cs="Times New Roman"/>
          <w:color w:val="000000"/>
          <w:sz w:val="24"/>
          <w:szCs w:val="24"/>
          <w:lang w:val="kk-KZ"/>
        </w:rPr>
        <w:t xml:space="preserve">Тіл дамыту </w:t>
      </w:r>
      <w:r w:rsidR="00427D5E" w:rsidRPr="00B44C9B">
        <w:rPr>
          <w:rFonts w:ascii="Times New Roman" w:eastAsia="Times New Roman" w:hAnsi="Times New Roman" w:cs="Times New Roman"/>
          <w:color w:val="000000"/>
          <w:sz w:val="24"/>
          <w:szCs w:val="24"/>
          <w:lang w:val="kk-KZ"/>
        </w:rPr>
        <w:t xml:space="preserve"> және </w:t>
      </w:r>
      <w:r w:rsidRPr="00B44C9B">
        <w:rPr>
          <w:rFonts w:ascii="Times New Roman" w:eastAsia="Times New Roman" w:hAnsi="Times New Roman" w:cs="Times New Roman"/>
          <w:color w:val="000000"/>
          <w:sz w:val="24"/>
          <w:szCs w:val="24"/>
          <w:lang w:val="kk-KZ"/>
        </w:rPr>
        <w:t xml:space="preserve">көркем әдебиет күн сайын. </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Танымдық және зияткерлік дағдыларды дамыту - сенсорика күн сайын.</w:t>
      </w:r>
    </w:p>
    <w:p w:rsidR="001E3EF5"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Шығармашылық дағдыларын, зерттеушілік қабілеттерін дамыту – сурет салу, мүсіндеу, жапсыру, құрастыру күн сайын, музыка аптасына бір рет.</w:t>
      </w:r>
    </w:p>
    <w:p w:rsidR="00427D5E" w:rsidRPr="00B44C9B" w:rsidRDefault="001E3EF5" w:rsidP="00DC3F8E">
      <w:pPr>
        <w:widowControl w:val="0"/>
        <w:numPr>
          <w:ilvl w:val="0"/>
          <w:numId w:val="1"/>
        </w:numPr>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 xml:space="preserve">Әлеуметтік-эмоционалдық дағдыларын қалыптастыру </w:t>
      </w:r>
      <w:r w:rsidRPr="00B44C9B">
        <w:rPr>
          <w:rFonts w:ascii="Times New Roman" w:eastAsia="Times New Roman" w:hAnsi="Times New Roman" w:cs="Times New Roman"/>
          <w:b/>
          <w:color w:val="000000"/>
          <w:sz w:val="24"/>
          <w:szCs w:val="24"/>
          <w:lang w:val="kk-KZ"/>
        </w:rPr>
        <w:t xml:space="preserve">– қоршаған </w:t>
      </w:r>
      <w:r w:rsidR="00427D5E" w:rsidRPr="00B44C9B">
        <w:rPr>
          <w:rFonts w:ascii="Times New Roman" w:eastAsia="Times New Roman" w:hAnsi="Times New Roman" w:cs="Times New Roman"/>
          <w:b/>
          <w:color w:val="000000"/>
          <w:sz w:val="24"/>
          <w:szCs w:val="24"/>
          <w:lang w:val="kk-KZ"/>
        </w:rPr>
        <w:t xml:space="preserve">әлеммен </w:t>
      </w:r>
      <w:r w:rsidRPr="00B44C9B">
        <w:rPr>
          <w:rFonts w:ascii="Times New Roman" w:eastAsia="Times New Roman" w:hAnsi="Times New Roman" w:cs="Times New Roman"/>
          <w:b/>
          <w:color w:val="000000"/>
          <w:sz w:val="24"/>
          <w:szCs w:val="24"/>
          <w:lang w:val="kk-KZ"/>
        </w:rPr>
        <w:t>таныстыру</w:t>
      </w:r>
      <w:r w:rsidRPr="00B44C9B">
        <w:rPr>
          <w:rFonts w:ascii="Times New Roman" w:eastAsia="Times New Roman" w:hAnsi="Times New Roman" w:cs="Times New Roman"/>
          <w:color w:val="000000"/>
          <w:sz w:val="24"/>
          <w:szCs w:val="24"/>
          <w:lang w:val="kk-KZ"/>
        </w:rPr>
        <w:t xml:space="preserve"> күн сайын.  </w:t>
      </w:r>
    </w:p>
    <w:p w:rsidR="00D10663" w:rsidRPr="00B44C9B" w:rsidRDefault="00427D5E" w:rsidP="00DC3F8E">
      <w:pPr>
        <w:widowControl w:val="0"/>
        <w:numPr>
          <w:ilvl w:val="0"/>
          <w:numId w:val="1"/>
        </w:numPr>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b/>
          <w:color w:val="000000"/>
          <w:sz w:val="24"/>
          <w:szCs w:val="24"/>
          <w:lang w:val="kk-KZ"/>
        </w:rPr>
        <w:t>Арнайы түзету</w:t>
      </w:r>
      <w:r w:rsidR="00552CF0" w:rsidRPr="00B44C9B">
        <w:rPr>
          <w:rFonts w:ascii="Times New Roman" w:eastAsia="Times New Roman" w:hAnsi="Times New Roman" w:cs="Times New Roman"/>
          <w:b/>
          <w:color w:val="000000"/>
          <w:sz w:val="24"/>
          <w:szCs w:val="24"/>
          <w:lang w:val="kk-KZ"/>
        </w:rPr>
        <w:t>ші</w:t>
      </w:r>
      <w:r w:rsidRPr="00B44C9B">
        <w:rPr>
          <w:rFonts w:ascii="Times New Roman" w:eastAsia="Times New Roman" w:hAnsi="Times New Roman" w:cs="Times New Roman"/>
          <w:b/>
          <w:color w:val="000000"/>
          <w:sz w:val="24"/>
          <w:szCs w:val="24"/>
          <w:lang w:val="kk-KZ"/>
        </w:rPr>
        <w:t xml:space="preserve"> іс-әрекеті</w:t>
      </w:r>
      <w:r w:rsidRPr="00B44C9B">
        <w:rPr>
          <w:rFonts w:ascii="Times New Roman" w:eastAsia="Times New Roman" w:hAnsi="Times New Roman" w:cs="Times New Roman"/>
          <w:color w:val="000000"/>
          <w:sz w:val="24"/>
          <w:szCs w:val="24"/>
          <w:lang w:val="kk-KZ"/>
        </w:rPr>
        <w:t xml:space="preserve"> –күн сайын </w:t>
      </w:r>
      <w:r w:rsidR="001E3EF5" w:rsidRPr="00B44C9B">
        <w:rPr>
          <w:rFonts w:ascii="Times New Roman" w:eastAsia="Times New Roman" w:hAnsi="Times New Roman" w:cs="Times New Roman"/>
          <w:color w:val="000000"/>
          <w:sz w:val="24"/>
          <w:szCs w:val="24"/>
          <w:lang w:val="kk-KZ"/>
        </w:rPr>
        <w:t xml:space="preserve">             </w:t>
      </w:r>
    </w:p>
    <w:p w:rsidR="008B164C" w:rsidRDefault="008B164C" w:rsidP="00DC3F8E">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DC3F8E" w:rsidRDefault="00DC3F8E" w:rsidP="00DC3F8E">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8B164C" w:rsidRPr="00DC3F8E" w:rsidRDefault="008B164C" w:rsidP="00DC3F8E">
      <w:pPr>
        <w:pStyle w:val="3"/>
        <w:shd w:val="clear" w:color="auto" w:fill="FFFFFF"/>
        <w:spacing w:before="0" w:line="240" w:lineRule="auto"/>
        <w:jc w:val="center"/>
        <w:textAlignment w:val="baseline"/>
        <w:rPr>
          <w:rFonts w:ascii="Times New Roman" w:eastAsia="Times New Roman" w:hAnsi="Times New Roman" w:cs="Times New Roman"/>
          <w:b/>
          <w:color w:val="1E1E1E"/>
          <w:lang w:val="kk-KZ" w:eastAsia="ru-RU"/>
        </w:rPr>
      </w:pPr>
      <w:r w:rsidRPr="008B164C">
        <w:rPr>
          <w:rFonts w:ascii="Times New Roman" w:eastAsia="Times New Roman" w:hAnsi="Times New Roman" w:cs="Times New Roman"/>
          <w:b/>
          <w:color w:val="1E1E1E"/>
          <w:lang w:val="kk-KZ" w:eastAsia="ru-RU"/>
        </w:rPr>
        <w:lastRenderedPageBreak/>
        <w:t>Кіші 2 жасындағы балаларға арналған мектепке дейінгі тәрбие мен оқытудың үлгілік оқу жоспары</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01"/>
        <w:gridCol w:w="6892"/>
        <w:gridCol w:w="5187"/>
      </w:tblGrid>
      <w:tr w:rsidR="008B164C" w:rsidRPr="008B164C" w:rsidTr="008B164C">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Рет</w:t>
            </w:r>
            <w:proofErr w:type="spellEnd"/>
            <w:r w:rsidRPr="008B164C">
              <w:rPr>
                <w:rFonts w:ascii="Times New Roman" w:eastAsia="Times New Roman" w:hAnsi="Times New Roman" w:cs="Times New Roman"/>
                <w:spacing w:val="2"/>
                <w:sz w:val="24"/>
                <w:szCs w:val="24"/>
                <w:lang w:eastAsia="ru-RU"/>
              </w:rPr>
              <w:t xml:space="preserve"> №</w:t>
            </w:r>
          </w:p>
        </w:tc>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Ұйымдастырылған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і</w:t>
            </w:r>
            <w:proofErr w:type="gramStart"/>
            <w:r w:rsidRPr="008B164C">
              <w:rPr>
                <w:rFonts w:ascii="Times New Roman" w:eastAsia="Times New Roman" w:hAnsi="Times New Roman" w:cs="Times New Roman"/>
                <w:spacing w:val="2"/>
                <w:sz w:val="24"/>
                <w:szCs w:val="24"/>
                <w:lang w:eastAsia="ru-RU"/>
              </w:rPr>
              <w:t>с-</w:t>
            </w:r>
            <w:proofErr w:type="gramEnd"/>
            <w:r w:rsidRPr="008B164C">
              <w:rPr>
                <w:rFonts w:ascii="Times New Roman" w:eastAsia="Times New Roman" w:hAnsi="Times New Roman" w:cs="Times New Roman"/>
                <w:spacing w:val="2"/>
                <w:sz w:val="24"/>
                <w:szCs w:val="24"/>
                <w:lang w:eastAsia="ru-RU"/>
              </w:rPr>
              <w:t>әрекет</w:t>
            </w:r>
            <w:proofErr w:type="spellEnd"/>
            <w:r w:rsidRPr="008B164C">
              <w:rPr>
                <w:rFonts w:ascii="Times New Roman" w:eastAsia="Times New Roman" w:hAnsi="Times New Roman" w:cs="Times New Roman"/>
                <w:spacing w:val="2"/>
                <w:sz w:val="24"/>
                <w:szCs w:val="24"/>
                <w:lang w:eastAsia="ru-RU"/>
              </w:rPr>
              <w:t>*</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Жас</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топтары</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кіші</w:t>
            </w:r>
            <w:proofErr w:type="spellEnd"/>
            <w:r w:rsidRPr="008B164C">
              <w:rPr>
                <w:rFonts w:ascii="Times New Roman" w:eastAsia="Times New Roman" w:hAnsi="Times New Roman" w:cs="Times New Roman"/>
                <w:spacing w:val="2"/>
                <w:sz w:val="24"/>
                <w:szCs w:val="24"/>
                <w:lang w:eastAsia="ru-RU"/>
              </w:rPr>
              <w:t xml:space="preserve"> топ (2 </w:t>
            </w:r>
            <w:proofErr w:type="spellStart"/>
            <w:r w:rsidRPr="008B164C">
              <w:rPr>
                <w:rFonts w:ascii="Times New Roman" w:eastAsia="Times New Roman" w:hAnsi="Times New Roman" w:cs="Times New Roman"/>
                <w:spacing w:val="2"/>
                <w:sz w:val="24"/>
                <w:szCs w:val="24"/>
                <w:lang w:eastAsia="ru-RU"/>
              </w:rPr>
              <w:t>жастағы</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балалар</w:t>
            </w:r>
            <w:proofErr w:type="spellEnd"/>
            <w:r w:rsidRPr="008B164C">
              <w:rPr>
                <w:rFonts w:ascii="Times New Roman" w:eastAsia="Times New Roman" w:hAnsi="Times New Roman" w:cs="Times New Roman"/>
                <w:spacing w:val="2"/>
                <w:sz w:val="24"/>
                <w:szCs w:val="24"/>
                <w:lang w:eastAsia="ru-RU"/>
              </w:rPr>
              <w:t>)</w:t>
            </w:r>
          </w:p>
        </w:tc>
      </w:tr>
      <w:tr w:rsidR="008B164C" w:rsidRPr="008B164C" w:rsidTr="007629C6">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1</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proofErr w:type="gramStart"/>
            <w:r w:rsidRPr="008B164C">
              <w:rPr>
                <w:rFonts w:ascii="Times New Roman" w:eastAsia="Times New Roman" w:hAnsi="Times New Roman" w:cs="Times New Roman"/>
                <w:spacing w:val="2"/>
                <w:sz w:val="24"/>
                <w:szCs w:val="24"/>
                <w:lang w:eastAsia="ru-RU"/>
              </w:rPr>
              <w:t>Дене</w:t>
            </w:r>
            <w:proofErr w:type="spellEnd"/>
            <w:proofErr w:type="gram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тәрбиесі</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аптасына</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үш</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рет</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proofErr w:type="gramStart"/>
            <w:r w:rsidRPr="008B164C">
              <w:rPr>
                <w:rFonts w:ascii="Times New Roman" w:eastAsia="Times New Roman" w:hAnsi="Times New Roman" w:cs="Times New Roman"/>
                <w:spacing w:val="2"/>
                <w:sz w:val="24"/>
                <w:szCs w:val="24"/>
                <w:lang w:eastAsia="ru-RU"/>
              </w:rPr>
              <w:t>Дене</w:t>
            </w:r>
            <w:proofErr w:type="spellEnd"/>
            <w:proofErr w:type="gram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тәрбиесі</w:t>
            </w:r>
            <w:proofErr w:type="spellEnd"/>
            <w:r w:rsidRPr="008B164C">
              <w:rPr>
                <w:rFonts w:ascii="Times New Roman" w:eastAsia="Times New Roman" w:hAnsi="Times New Roman" w:cs="Times New Roman"/>
                <w:spacing w:val="2"/>
                <w:sz w:val="24"/>
                <w:szCs w:val="24"/>
                <w:lang w:eastAsia="ru-RU"/>
              </w:rPr>
              <w:t>**</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2</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Сөйлеуді</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дамыту</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және</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көркем</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әдебиет</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3</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Сенсорика</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4</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Қоршаған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әлеммен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таныстыру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5</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Сурет</w:t>
            </w:r>
            <w:proofErr w:type="spellEnd"/>
            <w:r w:rsidRPr="008B164C">
              <w:rPr>
                <w:rFonts w:ascii="Times New Roman" w:eastAsia="Times New Roman" w:hAnsi="Times New Roman" w:cs="Times New Roman"/>
                <w:spacing w:val="2"/>
                <w:sz w:val="24"/>
                <w:szCs w:val="24"/>
                <w:lang w:eastAsia="ru-RU"/>
              </w:rPr>
              <w:t xml:space="preserve"> салу</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Мүсіндеу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Жапсыру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Құрастыру</w:t>
            </w:r>
            <w:proofErr w:type="spellEnd"/>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vMerge w:val="restart"/>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6</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аптасына</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бі</w:t>
            </w:r>
            <w:proofErr w:type="gramStart"/>
            <w:r w:rsidRPr="008B164C">
              <w:rPr>
                <w:rFonts w:ascii="Times New Roman" w:eastAsia="Times New Roman" w:hAnsi="Times New Roman" w:cs="Times New Roman"/>
                <w:spacing w:val="2"/>
                <w:sz w:val="24"/>
                <w:szCs w:val="24"/>
                <w:lang w:eastAsia="ru-RU"/>
              </w:rPr>
              <w:t>р</w:t>
            </w:r>
            <w:proofErr w:type="spellEnd"/>
            <w:proofErr w:type="gram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рет</w:t>
            </w:r>
            <w:proofErr w:type="spellEnd"/>
          </w:p>
        </w:tc>
      </w:tr>
      <w:tr w:rsidR="008B164C" w:rsidRPr="008B164C" w:rsidTr="007629C6">
        <w:tc>
          <w:tcPr>
            <w:tcW w:w="0" w:type="auto"/>
            <w:vMerge/>
            <w:shd w:val="clear" w:color="auto" w:fill="auto"/>
            <w:vAlign w:val="bottom"/>
            <w:hideMark/>
          </w:tcPr>
          <w:p w:rsidR="008B164C" w:rsidRPr="008B164C" w:rsidRDefault="008B164C" w:rsidP="00DC3F8E">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r w:rsidR="008B164C" w:rsidRPr="008B164C" w:rsidTr="007629C6">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jc w:val="center"/>
              <w:textAlignment w:val="baseline"/>
              <w:rPr>
                <w:rFonts w:ascii="Times New Roman" w:eastAsia="Times New Roman" w:hAnsi="Times New Roman" w:cs="Times New Roman"/>
                <w:spacing w:val="2"/>
                <w:sz w:val="24"/>
                <w:szCs w:val="24"/>
                <w:lang w:eastAsia="ru-RU"/>
              </w:rPr>
            </w:pPr>
            <w:r w:rsidRPr="008B164C">
              <w:rPr>
                <w:rFonts w:ascii="Times New Roman" w:eastAsia="Times New Roman" w:hAnsi="Times New Roman" w:cs="Times New Roman"/>
                <w:spacing w:val="2"/>
                <w:sz w:val="24"/>
                <w:szCs w:val="24"/>
                <w:lang w:eastAsia="ru-RU"/>
              </w:rPr>
              <w:t>7</w:t>
            </w:r>
          </w:p>
        </w:tc>
        <w:tc>
          <w:tcPr>
            <w:tcW w:w="0" w:type="auto"/>
            <w:shd w:val="clear" w:color="auto" w:fill="auto"/>
            <w:tcMar>
              <w:top w:w="45" w:type="dxa"/>
              <w:left w:w="75" w:type="dxa"/>
              <w:bottom w:w="45" w:type="dxa"/>
              <w:right w:w="75" w:type="dxa"/>
            </w:tcMar>
            <w:hideMark/>
          </w:tcPr>
          <w:p w:rsidR="008B164C" w:rsidRPr="008B164C" w:rsidRDefault="008B164C" w:rsidP="00DC3F8E">
            <w:pPr>
              <w:spacing w:after="0" w:line="240" w:lineRule="auto"/>
              <w:textAlignment w:val="baseline"/>
              <w:rPr>
                <w:rFonts w:ascii="Times New Roman" w:eastAsia="Times New Roman" w:hAnsi="Times New Roman" w:cs="Times New Roman"/>
                <w:spacing w:val="2"/>
                <w:sz w:val="24"/>
                <w:szCs w:val="24"/>
                <w:lang w:eastAsia="ru-RU"/>
              </w:rPr>
            </w:pPr>
            <w:proofErr w:type="spellStart"/>
            <w:r w:rsidRPr="008B164C">
              <w:rPr>
                <w:rFonts w:ascii="Times New Roman" w:eastAsia="Times New Roman" w:hAnsi="Times New Roman" w:cs="Times New Roman"/>
                <w:spacing w:val="2"/>
                <w:sz w:val="24"/>
                <w:szCs w:val="24"/>
                <w:lang w:eastAsia="ru-RU"/>
              </w:rPr>
              <w:t>Арнайы</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түзету</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і</w:t>
            </w:r>
            <w:proofErr w:type="gramStart"/>
            <w:r w:rsidRPr="008B164C">
              <w:rPr>
                <w:rFonts w:ascii="Times New Roman" w:eastAsia="Times New Roman" w:hAnsi="Times New Roman" w:cs="Times New Roman"/>
                <w:spacing w:val="2"/>
                <w:sz w:val="24"/>
                <w:szCs w:val="24"/>
                <w:lang w:eastAsia="ru-RU"/>
              </w:rPr>
              <w:t>с-</w:t>
            </w:r>
            <w:proofErr w:type="gramEnd"/>
            <w:r w:rsidRPr="008B164C">
              <w:rPr>
                <w:rFonts w:ascii="Times New Roman" w:eastAsia="Times New Roman" w:hAnsi="Times New Roman" w:cs="Times New Roman"/>
                <w:spacing w:val="2"/>
                <w:sz w:val="24"/>
                <w:szCs w:val="24"/>
                <w:lang w:eastAsia="ru-RU"/>
              </w:rPr>
              <w:t>әрекеті</w:t>
            </w:r>
            <w:proofErr w:type="spellEnd"/>
          </w:p>
        </w:tc>
        <w:tc>
          <w:tcPr>
            <w:tcW w:w="0" w:type="auto"/>
            <w:shd w:val="clear" w:color="auto" w:fill="auto"/>
            <w:tcMar>
              <w:top w:w="45" w:type="dxa"/>
              <w:left w:w="75" w:type="dxa"/>
              <w:bottom w:w="45" w:type="dxa"/>
              <w:right w:w="75" w:type="dxa"/>
            </w:tcMar>
          </w:tcPr>
          <w:p w:rsidR="008B164C" w:rsidRPr="00DC3F8E" w:rsidRDefault="008B164C" w:rsidP="00DC3F8E">
            <w:pPr>
              <w:spacing w:after="0" w:line="240" w:lineRule="auto"/>
              <w:jc w:val="center"/>
              <w:textAlignment w:val="baseline"/>
              <w:rPr>
                <w:rFonts w:ascii="Times New Roman" w:eastAsia="Times New Roman" w:hAnsi="Times New Roman" w:cs="Times New Roman"/>
                <w:spacing w:val="2"/>
                <w:sz w:val="24"/>
                <w:szCs w:val="24"/>
                <w:lang w:val="kk-KZ" w:eastAsia="ru-RU"/>
              </w:rPr>
            </w:pPr>
            <w:proofErr w:type="spellStart"/>
            <w:r w:rsidRPr="008B164C">
              <w:rPr>
                <w:rFonts w:ascii="Times New Roman" w:eastAsia="Times New Roman" w:hAnsi="Times New Roman" w:cs="Times New Roman"/>
                <w:spacing w:val="2"/>
                <w:sz w:val="24"/>
                <w:szCs w:val="24"/>
                <w:lang w:eastAsia="ru-RU"/>
              </w:rPr>
              <w:t>күн</w:t>
            </w:r>
            <w:proofErr w:type="spellEnd"/>
            <w:r w:rsidRPr="008B164C">
              <w:rPr>
                <w:rFonts w:ascii="Times New Roman" w:eastAsia="Times New Roman" w:hAnsi="Times New Roman" w:cs="Times New Roman"/>
                <w:spacing w:val="2"/>
                <w:sz w:val="24"/>
                <w:szCs w:val="24"/>
                <w:lang w:eastAsia="ru-RU"/>
              </w:rPr>
              <w:t xml:space="preserve"> </w:t>
            </w:r>
            <w:proofErr w:type="spellStart"/>
            <w:r w:rsidRPr="008B164C">
              <w:rPr>
                <w:rFonts w:ascii="Times New Roman" w:eastAsia="Times New Roman" w:hAnsi="Times New Roman" w:cs="Times New Roman"/>
                <w:spacing w:val="2"/>
                <w:sz w:val="24"/>
                <w:szCs w:val="24"/>
                <w:lang w:eastAsia="ru-RU"/>
              </w:rPr>
              <w:t>сайын</w:t>
            </w:r>
            <w:proofErr w:type="spellEnd"/>
          </w:p>
        </w:tc>
      </w:tr>
    </w:tbl>
    <w:p w:rsidR="008B164C" w:rsidRPr="008B164C" w:rsidRDefault="008B164C" w:rsidP="00DC3F8E">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8B164C">
        <w:rPr>
          <w:rFonts w:ascii="Courier New" w:eastAsia="Times New Roman" w:hAnsi="Courier New" w:cs="Courier New"/>
          <w:color w:val="000000"/>
          <w:spacing w:val="2"/>
          <w:sz w:val="20"/>
          <w:szCs w:val="20"/>
          <w:lang w:eastAsia="ru-RU"/>
        </w:rPr>
        <w:t xml:space="preserve">      </w:t>
      </w:r>
    </w:p>
    <w:p w:rsidR="008B164C" w:rsidRPr="008B164C" w:rsidRDefault="008B164C" w:rsidP="00DC3F8E">
      <w:pPr>
        <w:shd w:val="clear" w:color="auto" w:fill="FFFFFF"/>
        <w:spacing w:after="0" w:line="240" w:lineRule="auto"/>
        <w:textAlignment w:val="baseline"/>
        <w:rPr>
          <w:rFonts w:ascii="Times New Roman" w:eastAsia="Times New Roman" w:hAnsi="Times New Roman" w:cs="Times New Roman"/>
          <w:color w:val="000000"/>
          <w:spacing w:val="2"/>
          <w:lang w:eastAsia="ru-RU"/>
        </w:rPr>
      </w:pPr>
      <w:r w:rsidRPr="008B164C">
        <w:rPr>
          <w:rFonts w:ascii="Courier New" w:eastAsia="Times New Roman" w:hAnsi="Courier New" w:cs="Courier New"/>
          <w:color w:val="000000"/>
          <w:spacing w:val="2"/>
          <w:sz w:val="20"/>
          <w:szCs w:val="20"/>
          <w:lang w:eastAsia="ru-RU"/>
        </w:rPr>
        <w:t>    </w:t>
      </w:r>
      <w:r>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Ұйымдастырылған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іс-әрекет</w:t>
      </w:r>
      <w:proofErr w:type="spellEnd"/>
      <w:r w:rsidRPr="008B164C">
        <w:rPr>
          <w:rFonts w:ascii="Times New Roman" w:eastAsia="Times New Roman" w:hAnsi="Times New Roman" w:cs="Times New Roman"/>
          <w:color w:val="000000"/>
          <w:spacing w:val="2"/>
          <w:lang w:eastAsia="ru-RU"/>
        </w:rPr>
        <w:t xml:space="preserve"> - "</w:t>
      </w:r>
      <w:proofErr w:type="spellStart"/>
      <w:r w:rsidRPr="008B164C">
        <w:rPr>
          <w:rFonts w:ascii="Times New Roman" w:eastAsia="Times New Roman" w:hAnsi="Times New Roman" w:cs="Times New Roman"/>
          <w:color w:val="000000"/>
          <w:spacing w:val="2"/>
          <w:lang w:eastAsia="ru-RU"/>
        </w:rPr>
        <w:t>Мектепке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дейінгі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тәрбие</w:t>
      </w:r>
      <w:proofErr w:type="spellEnd"/>
      <w:r w:rsidRPr="008B164C">
        <w:rPr>
          <w:rFonts w:ascii="Times New Roman" w:eastAsia="Times New Roman" w:hAnsi="Times New Roman" w:cs="Times New Roman"/>
          <w:color w:val="000000"/>
          <w:spacing w:val="2"/>
          <w:lang w:eastAsia="ru-RU"/>
        </w:rPr>
        <w:t xml:space="preserve"> мен </w:t>
      </w:r>
      <w:proofErr w:type="spellStart"/>
      <w:r w:rsidRPr="008B164C">
        <w:rPr>
          <w:rFonts w:ascii="Times New Roman" w:eastAsia="Times New Roman" w:hAnsi="Times New Roman" w:cs="Times New Roman"/>
          <w:color w:val="000000"/>
          <w:spacing w:val="2"/>
          <w:lang w:eastAsia="ru-RU"/>
        </w:rPr>
        <w:t>оқытудың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үлгілік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оқу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бағдарламаларын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бекіту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туралы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Қазақстан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Республикасы</w:t>
      </w:r>
      <w:proofErr w:type="spellEnd"/>
      <w:proofErr w:type="gramStart"/>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w:t>
      </w:r>
      <w:proofErr w:type="gramEnd"/>
      <w:r w:rsidRPr="008B164C">
        <w:rPr>
          <w:rFonts w:ascii="Times New Roman" w:eastAsia="Times New Roman" w:hAnsi="Times New Roman" w:cs="Times New Roman"/>
          <w:color w:val="000000"/>
          <w:spacing w:val="2"/>
          <w:lang w:eastAsia="ru-RU"/>
        </w:rPr>
        <w:t>ілім</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және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ғылым</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министрінің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міндетін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атқарушының</w:t>
      </w:r>
      <w:proofErr w:type="spellEnd"/>
      <w:r w:rsidRPr="008B164C">
        <w:rPr>
          <w:rFonts w:ascii="Times New Roman" w:eastAsia="Times New Roman" w:hAnsi="Times New Roman" w:cs="Times New Roman"/>
          <w:color w:val="000000"/>
          <w:spacing w:val="2"/>
          <w:lang w:eastAsia="ru-RU"/>
        </w:rPr>
        <w:t xml:space="preserve"> 2016 </w:t>
      </w:r>
      <w:proofErr w:type="spellStart"/>
      <w:r w:rsidRPr="008B164C">
        <w:rPr>
          <w:rFonts w:ascii="Times New Roman" w:eastAsia="Times New Roman" w:hAnsi="Times New Roman" w:cs="Times New Roman"/>
          <w:color w:val="000000"/>
          <w:spacing w:val="2"/>
          <w:lang w:eastAsia="ru-RU"/>
        </w:rPr>
        <w:t>жылғы</w:t>
      </w:r>
      <w:proofErr w:type="spellEnd"/>
      <w:r w:rsidRPr="008B164C">
        <w:rPr>
          <w:rFonts w:ascii="Times New Roman" w:eastAsia="Times New Roman" w:hAnsi="Times New Roman" w:cs="Times New Roman"/>
          <w:color w:val="000000"/>
          <w:spacing w:val="2"/>
          <w:lang w:eastAsia="ru-RU"/>
        </w:rPr>
        <w:t xml:space="preserve"> 12 </w:t>
      </w:r>
      <w:proofErr w:type="spellStart"/>
      <w:r w:rsidRPr="008B164C">
        <w:rPr>
          <w:rFonts w:ascii="Times New Roman" w:eastAsia="Times New Roman" w:hAnsi="Times New Roman" w:cs="Times New Roman"/>
          <w:color w:val="000000"/>
          <w:spacing w:val="2"/>
          <w:lang w:eastAsia="ru-RU"/>
        </w:rPr>
        <w:t>тамыздағы</w:t>
      </w:r>
      <w:proofErr w:type="spellEnd"/>
      <w:r w:rsidRPr="008B164C">
        <w:rPr>
          <w:rFonts w:ascii="Times New Roman" w:eastAsia="Times New Roman" w:hAnsi="Times New Roman" w:cs="Times New Roman"/>
          <w:color w:val="000000"/>
          <w:spacing w:val="2"/>
          <w:lang w:eastAsia="ru-RU"/>
        </w:rPr>
        <w:t xml:space="preserve"> № 499 </w:t>
      </w:r>
      <w:proofErr w:type="spellStart"/>
      <w:r w:rsidR="00DC3F8E">
        <w:fldChar w:fldCharType="begin"/>
      </w:r>
      <w:r w:rsidR="00DC3F8E">
        <w:instrText xml:space="preserve"> HYPERLINK "https://adilet.zan.kz/kaz/docs/V1600014235" \l "z3" </w:instrText>
      </w:r>
      <w:r w:rsidR="00DC3F8E">
        <w:fldChar w:fldCharType="separate"/>
      </w:r>
      <w:r w:rsidRPr="008B164C">
        <w:rPr>
          <w:rFonts w:ascii="Times New Roman" w:eastAsia="Times New Roman" w:hAnsi="Times New Roman" w:cs="Times New Roman"/>
          <w:color w:val="073A5E"/>
          <w:spacing w:val="2"/>
          <w:u w:val="single"/>
          <w:lang w:eastAsia="ru-RU"/>
        </w:rPr>
        <w:t>бұйрығымен</w:t>
      </w:r>
      <w:proofErr w:type="spellEnd"/>
      <w:r w:rsidR="00DC3F8E">
        <w:rPr>
          <w:rFonts w:ascii="Times New Roman" w:eastAsia="Times New Roman" w:hAnsi="Times New Roman" w:cs="Times New Roman"/>
          <w:color w:val="073A5E"/>
          <w:spacing w:val="2"/>
          <w:u w:val="single"/>
          <w:lang w:eastAsia="ru-RU"/>
        </w:rPr>
        <w:fldChar w:fldCharType="end"/>
      </w:r>
      <w:r w:rsidRPr="008B164C">
        <w:rPr>
          <w:rFonts w:ascii="Times New Roman" w:eastAsia="Times New Roman" w:hAnsi="Times New Roman" w:cs="Times New Roman"/>
          <w:color w:val="000000"/>
          <w:spacing w:val="2"/>
          <w:lang w:eastAsia="ru-RU"/>
        </w:rPr>
        <w:t> (</w:t>
      </w:r>
      <w:proofErr w:type="spellStart"/>
      <w:r w:rsidRPr="008B164C">
        <w:rPr>
          <w:rFonts w:ascii="Times New Roman" w:eastAsia="Times New Roman" w:hAnsi="Times New Roman" w:cs="Times New Roman"/>
          <w:color w:val="000000"/>
          <w:spacing w:val="2"/>
          <w:lang w:eastAsia="ru-RU"/>
        </w:rPr>
        <w:t>Нормативтік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құқықтық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актілерді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мемлекеттік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тіркеу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тізілімінде</w:t>
      </w:r>
      <w:proofErr w:type="spellEnd"/>
      <w:r w:rsidRPr="008B164C">
        <w:rPr>
          <w:rFonts w:ascii="Times New Roman" w:eastAsia="Times New Roman" w:hAnsi="Times New Roman" w:cs="Times New Roman"/>
          <w:color w:val="000000"/>
          <w:spacing w:val="2"/>
          <w:lang w:eastAsia="ru-RU"/>
        </w:rPr>
        <w:t xml:space="preserve"> № 14235 </w:t>
      </w:r>
      <w:proofErr w:type="spellStart"/>
      <w:r w:rsidRPr="008B164C">
        <w:rPr>
          <w:rFonts w:ascii="Times New Roman" w:eastAsia="Times New Roman" w:hAnsi="Times New Roman" w:cs="Times New Roman"/>
          <w:color w:val="000000"/>
          <w:spacing w:val="2"/>
          <w:lang w:eastAsia="ru-RU"/>
        </w:rPr>
        <w:t>болып</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тіркелген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бекітілген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Мектепке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дейінгі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тәрбие</w:t>
      </w:r>
      <w:proofErr w:type="spellEnd"/>
      <w:r w:rsidRPr="008B164C">
        <w:rPr>
          <w:rFonts w:ascii="Times New Roman" w:eastAsia="Times New Roman" w:hAnsi="Times New Roman" w:cs="Times New Roman"/>
          <w:color w:val="000000"/>
          <w:spacing w:val="2"/>
          <w:lang w:eastAsia="ru-RU"/>
        </w:rPr>
        <w:t xml:space="preserve"> мен </w:t>
      </w:r>
      <w:proofErr w:type="spellStart"/>
      <w:r w:rsidRPr="008B164C">
        <w:rPr>
          <w:rFonts w:ascii="Times New Roman" w:eastAsia="Times New Roman" w:hAnsi="Times New Roman" w:cs="Times New Roman"/>
          <w:color w:val="000000"/>
          <w:spacing w:val="2"/>
          <w:lang w:eastAsia="ru-RU"/>
        </w:rPr>
        <w:t>оқытудың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үлгілік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оқу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бағдарламасының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мазмұнын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ішінде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мектепке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дейінгі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ұйымның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жұмыс</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бағытын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ескере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отырып</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балаларды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қазақ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халқының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ұлттық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құндылықтарына</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отбасылық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құндылықтарға</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патриоттық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сезімге</w:t>
      </w:r>
      <w:proofErr w:type="spellEnd"/>
      <w:r w:rsidRPr="008B164C">
        <w:rPr>
          <w:rFonts w:ascii="Times New Roman" w:eastAsia="Times New Roman" w:hAnsi="Times New Roman" w:cs="Times New Roman"/>
          <w:color w:val="000000"/>
          <w:spacing w:val="2"/>
          <w:lang w:eastAsia="ru-RU"/>
        </w:rPr>
        <w:t xml:space="preserve">, </w:t>
      </w:r>
      <w:proofErr w:type="spellStart"/>
      <w:proofErr w:type="gramStart"/>
      <w:r w:rsidRPr="008B164C">
        <w:rPr>
          <w:rFonts w:ascii="Times New Roman" w:eastAsia="Times New Roman" w:hAnsi="Times New Roman" w:cs="Times New Roman"/>
          <w:color w:val="000000"/>
          <w:spacing w:val="2"/>
          <w:lang w:eastAsia="ru-RU"/>
        </w:rPr>
        <w:t>Отан</w:t>
      </w:r>
      <w:proofErr w:type="gramEnd"/>
      <w:r w:rsidRPr="008B164C">
        <w:rPr>
          <w:rFonts w:ascii="Times New Roman" w:eastAsia="Times New Roman" w:hAnsi="Times New Roman" w:cs="Times New Roman"/>
          <w:color w:val="000000"/>
          <w:spacing w:val="2"/>
          <w:lang w:eastAsia="ru-RU"/>
        </w:rPr>
        <w:t>ға</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сүйіспеншілікке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мәден</w:t>
      </w:r>
      <w:proofErr w:type="gramStart"/>
      <w:r w:rsidRPr="008B164C">
        <w:rPr>
          <w:rFonts w:ascii="Times New Roman" w:eastAsia="Times New Roman" w:hAnsi="Times New Roman" w:cs="Times New Roman"/>
          <w:color w:val="000000"/>
          <w:spacing w:val="2"/>
          <w:lang w:eastAsia="ru-RU"/>
        </w:rPr>
        <w:t>и-</w:t>
      </w:r>
      <w:proofErr w:type="gramEnd"/>
      <w:r w:rsidRPr="008B164C">
        <w:rPr>
          <w:rFonts w:ascii="Times New Roman" w:eastAsia="Times New Roman" w:hAnsi="Times New Roman" w:cs="Times New Roman"/>
          <w:color w:val="000000"/>
          <w:spacing w:val="2"/>
          <w:lang w:eastAsia="ru-RU"/>
        </w:rPr>
        <w:t>әлеуметттік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нормаларға</w:t>
      </w:r>
      <w:proofErr w:type="spellEnd"/>
      <w:r w:rsidRPr="008B164C">
        <w:rPr>
          <w:rFonts w:ascii="Times New Roman" w:eastAsia="Times New Roman" w:hAnsi="Times New Roman" w:cs="Times New Roman"/>
          <w:color w:val="000000"/>
          <w:spacing w:val="2"/>
          <w:lang w:eastAsia="ru-RU"/>
        </w:rPr>
        <w:t xml:space="preserve"> баулу, </w:t>
      </w:r>
      <w:proofErr w:type="spellStart"/>
      <w:r w:rsidRPr="008B164C">
        <w:rPr>
          <w:rFonts w:ascii="Times New Roman" w:eastAsia="Times New Roman" w:hAnsi="Times New Roman" w:cs="Times New Roman"/>
          <w:color w:val="000000"/>
          <w:spacing w:val="2"/>
          <w:lang w:eastAsia="ru-RU"/>
        </w:rPr>
        <w:t>қауіпсіз</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мінез-құлық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қағидаларын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қалыптастыру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міндеттерін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іске</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асыру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үшін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күні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бойы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педагогтің</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ойын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түріндегі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түрлі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балалар</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әрекеті</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ойын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қимыл</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танымдық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шығармашылық</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зерттеу</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еңбек</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дербес</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арқылы</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ұйымдастыратын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кіріктірілген</w:t>
      </w:r>
      <w:proofErr w:type="spellEnd"/>
      <w:r w:rsidRPr="008B164C">
        <w:rPr>
          <w:rFonts w:ascii="Times New Roman" w:eastAsia="Times New Roman" w:hAnsi="Times New Roman" w:cs="Times New Roman"/>
          <w:color w:val="000000"/>
          <w:spacing w:val="2"/>
          <w:lang w:eastAsia="ru-RU"/>
        </w:rPr>
        <w:t xml:space="preserve"> </w:t>
      </w:r>
      <w:proofErr w:type="spellStart"/>
      <w:r w:rsidRPr="008B164C">
        <w:rPr>
          <w:rFonts w:ascii="Times New Roman" w:eastAsia="Times New Roman" w:hAnsi="Times New Roman" w:cs="Times New Roman"/>
          <w:color w:val="000000"/>
          <w:spacing w:val="2"/>
          <w:lang w:eastAsia="ru-RU"/>
        </w:rPr>
        <w:t>сабағы</w:t>
      </w:r>
      <w:proofErr w:type="spellEnd"/>
      <w:r w:rsidRPr="008B164C">
        <w:rPr>
          <w:rFonts w:ascii="Times New Roman" w:eastAsia="Times New Roman" w:hAnsi="Times New Roman" w:cs="Times New Roman"/>
          <w:color w:val="000000"/>
          <w:spacing w:val="2"/>
          <w:lang w:eastAsia="ru-RU"/>
        </w:rPr>
        <w:t>.</w:t>
      </w:r>
    </w:p>
    <w:p w:rsidR="007629C6" w:rsidRPr="00DC3F8E" w:rsidRDefault="001E3EF5" w:rsidP="00DC3F8E">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sidRPr="00B44C9B">
        <w:rPr>
          <w:rFonts w:ascii="Times New Roman" w:eastAsia="Times New Roman" w:hAnsi="Times New Roman" w:cs="Times New Roman"/>
          <w:color w:val="000000"/>
          <w:sz w:val="24"/>
          <w:szCs w:val="24"/>
          <w:lang w:val="kk-KZ"/>
        </w:rPr>
        <w:t xml:space="preserve">                             </w:t>
      </w:r>
      <w:r w:rsidR="00DC3F8E">
        <w:rPr>
          <w:rFonts w:ascii="Times New Roman" w:eastAsia="Times New Roman" w:hAnsi="Times New Roman" w:cs="Times New Roman"/>
          <w:color w:val="000000"/>
          <w:sz w:val="24"/>
          <w:szCs w:val="24"/>
          <w:lang w:val="kk-KZ"/>
        </w:rPr>
        <w:t xml:space="preserve">                               </w:t>
      </w:r>
    </w:p>
    <w:p w:rsidR="007629C6" w:rsidRDefault="007629C6" w:rsidP="00DC3F8E">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Кіші 2-жасқа арналған </w:t>
      </w:r>
    </w:p>
    <w:p w:rsidR="007629C6" w:rsidRDefault="007629C6" w:rsidP="00DC3F8E">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sidRPr="007629C6">
        <w:rPr>
          <w:rFonts w:ascii="Times New Roman" w:eastAsia="Times New Roman" w:hAnsi="Times New Roman" w:cs="Times New Roman"/>
          <w:b/>
          <w:color w:val="000000"/>
          <w:sz w:val="24"/>
          <w:szCs w:val="24"/>
          <w:lang w:val="kk-KZ"/>
        </w:rPr>
        <w:t>Ұйымдастырылған іс-әрекет бойынша кестесі</w:t>
      </w:r>
    </w:p>
    <w:tbl>
      <w:tblPr>
        <w:tblStyle w:val="a3"/>
        <w:tblW w:w="0" w:type="auto"/>
        <w:tblInd w:w="284" w:type="dxa"/>
        <w:tblLook w:val="04A0" w:firstRow="1" w:lastRow="0" w:firstColumn="1" w:lastColumn="0" w:noHBand="0" w:noVBand="1"/>
      </w:tblPr>
      <w:tblGrid>
        <w:gridCol w:w="2005"/>
        <w:gridCol w:w="3035"/>
        <w:gridCol w:w="2363"/>
        <w:gridCol w:w="2363"/>
        <w:gridCol w:w="2363"/>
        <w:gridCol w:w="2373"/>
      </w:tblGrid>
      <w:tr w:rsidR="007629C6" w:rsidTr="007629C6">
        <w:tc>
          <w:tcPr>
            <w:tcW w:w="1696"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 xml:space="preserve">Апта күндері </w:t>
            </w:r>
          </w:p>
        </w:tc>
        <w:tc>
          <w:tcPr>
            <w:tcW w:w="306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Дүйсенбі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Сейсенбі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Сәрсенбі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Бейсенбі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Жұма</w:t>
            </w:r>
          </w:p>
        </w:tc>
      </w:tr>
      <w:tr w:rsidR="007629C6" w:rsidRPr="00A37DC3" w:rsidTr="007629C6">
        <w:tc>
          <w:tcPr>
            <w:tcW w:w="1696"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 xml:space="preserve">Ұйымдастырылған </w:t>
            </w:r>
          </w:p>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 xml:space="preserve">Іс-Әрекет </w:t>
            </w:r>
          </w:p>
        </w:tc>
        <w:tc>
          <w:tcPr>
            <w:tcW w:w="306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Дене тәрбиесі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Музыка</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Дене тәрбиесі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Дене тәрбиесі</w:t>
            </w:r>
          </w:p>
        </w:tc>
        <w:tc>
          <w:tcPr>
            <w:tcW w:w="2380" w:type="dxa"/>
          </w:tcPr>
          <w:p w:rsidR="007629C6" w:rsidRPr="00DC3F8E" w:rsidRDefault="007629C6" w:rsidP="00DC3F8E">
            <w:pPr>
              <w:widowControl w:val="0"/>
              <w:tabs>
                <w:tab w:val="left" w:pos="284"/>
              </w:tabs>
              <w:autoSpaceDE w:val="0"/>
              <w:autoSpaceDN w:val="0"/>
              <w:contextualSpacing/>
              <w:jc w:val="center"/>
              <w:rPr>
                <w:rFonts w:eastAsia="Times New Roman"/>
                <w:color w:val="000000"/>
                <w:sz w:val="22"/>
                <w:szCs w:val="24"/>
                <w:lang w:val="kk-KZ"/>
              </w:rPr>
            </w:pPr>
            <w:r w:rsidRPr="00DC3F8E">
              <w:rPr>
                <w:rFonts w:eastAsia="Times New Roman"/>
                <w:color w:val="000000"/>
                <w:sz w:val="22"/>
                <w:szCs w:val="24"/>
                <w:lang w:val="kk-KZ"/>
              </w:rPr>
              <w:t>Шығармашылық күн(Балалардың қалауы бойынша іс-әрекет)</w:t>
            </w:r>
          </w:p>
        </w:tc>
      </w:tr>
    </w:tbl>
    <w:p w:rsidR="007629C6" w:rsidRPr="007629C6" w:rsidRDefault="007629C6" w:rsidP="00DC3F8E">
      <w:pPr>
        <w:widowControl w:val="0"/>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b/>
          <w:color w:val="000000"/>
          <w:sz w:val="24"/>
          <w:szCs w:val="24"/>
          <w:lang w:val="kk-KZ"/>
        </w:rPr>
      </w:pPr>
    </w:p>
    <w:tbl>
      <w:tblPr>
        <w:tblStyle w:val="a3"/>
        <w:tblW w:w="16018" w:type="dxa"/>
        <w:tblInd w:w="-856" w:type="dxa"/>
        <w:tblLayout w:type="fixed"/>
        <w:tblLook w:val="04A0" w:firstRow="1" w:lastRow="0" w:firstColumn="1" w:lastColumn="0" w:noHBand="0" w:noVBand="1"/>
      </w:tblPr>
      <w:tblGrid>
        <w:gridCol w:w="2127"/>
        <w:gridCol w:w="2711"/>
        <w:gridCol w:w="6786"/>
        <w:gridCol w:w="4394"/>
      </w:tblGrid>
      <w:tr w:rsidR="001E3EF5" w:rsidRPr="00B44C9B" w:rsidTr="000D1B7D">
        <w:tc>
          <w:tcPr>
            <w:tcW w:w="2127" w:type="dxa"/>
          </w:tcPr>
          <w:p w:rsidR="001E3EF5" w:rsidRPr="00B44C9B" w:rsidRDefault="001E3EF5" w:rsidP="00DC3F8E">
            <w:pPr>
              <w:widowControl w:val="0"/>
              <w:autoSpaceDE w:val="0"/>
              <w:autoSpaceDN w:val="0"/>
              <w:rPr>
                <w:rFonts w:eastAsia="Times New Roman"/>
                <w:b/>
                <w:sz w:val="24"/>
                <w:szCs w:val="24"/>
                <w:lang w:val="kk-KZ"/>
              </w:rPr>
            </w:pPr>
            <w:r w:rsidRPr="00B44C9B">
              <w:rPr>
                <w:rFonts w:eastAsia="Times New Roman"/>
                <w:b/>
                <w:sz w:val="24"/>
                <w:szCs w:val="24"/>
                <w:lang w:val="kk-KZ"/>
              </w:rPr>
              <w:t>Айы</w:t>
            </w:r>
          </w:p>
        </w:tc>
        <w:tc>
          <w:tcPr>
            <w:tcW w:w="2711" w:type="dxa"/>
          </w:tcPr>
          <w:p w:rsidR="001E3EF5" w:rsidRPr="00B44C9B" w:rsidRDefault="001E3EF5" w:rsidP="00DC3F8E">
            <w:pPr>
              <w:widowControl w:val="0"/>
              <w:autoSpaceDE w:val="0"/>
              <w:autoSpaceDN w:val="0"/>
              <w:jc w:val="center"/>
              <w:rPr>
                <w:rFonts w:eastAsia="Times New Roman"/>
                <w:b/>
                <w:sz w:val="24"/>
                <w:szCs w:val="24"/>
                <w:lang w:val="kk-KZ"/>
              </w:rPr>
            </w:pPr>
            <w:r w:rsidRPr="00B44C9B">
              <w:rPr>
                <w:rFonts w:eastAsia="Times New Roman"/>
                <w:b/>
                <w:sz w:val="24"/>
                <w:szCs w:val="24"/>
                <w:lang w:val="kk-KZ"/>
              </w:rPr>
              <w:t>Ұйымдастырылған іс-әрекет</w:t>
            </w:r>
          </w:p>
        </w:tc>
        <w:tc>
          <w:tcPr>
            <w:tcW w:w="6786" w:type="dxa"/>
          </w:tcPr>
          <w:p w:rsidR="001E3EF5" w:rsidRPr="00B44C9B" w:rsidRDefault="001E3EF5" w:rsidP="00DC3F8E">
            <w:pPr>
              <w:widowControl w:val="0"/>
              <w:autoSpaceDE w:val="0"/>
              <w:autoSpaceDN w:val="0"/>
              <w:jc w:val="center"/>
              <w:rPr>
                <w:rFonts w:eastAsia="Times New Roman"/>
                <w:b/>
                <w:sz w:val="24"/>
                <w:szCs w:val="24"/>
                <w:lang w:val="kk-KZ"/>
              </w:rPr>
            </w:pPr>
            <w:r w:rsidRPr="00B44C9B">
              <w:rPr>
                <w:rFonts w:eastAsia="Times New Roman"/>
                <w:b/>
                <w:sz w:val="24"/>
                <w:szCs w:val="24"/>
                <w:lang w:val="kk-KZ"/>
              </w:rPr>
              <w:t>Ұйымдастырылған іс-әрекеттің міндеттері</w:t>
            </w:r>
          </w:p>
        </w:tc>
        <w:tc>
          <w:tcPr>
            <w:tcW w:w="4394" w:type="dxa"/>
          </w:tcPr>
          <w:p w:rsidR="001E3EF5" w:rsidRPr="00B44C9B" w:rsidRDefault="001E3EF5" w:rsidP="00DC3F8E">
            <w:pPr>
              <w:widowControl w:val="0"/>
              <w:autoSpaceDE w:val="0"/>
              <w:autoSpaceDN w:val="0"/>
              <w:rPr>
                <w:rFonts w:eastAsia="Times New Roman"/>
                <w:b/>
                <w:sz w:val="24"/>
                <w:szCs w:val="24"/>
                <w:lang w:val="kk-KZ"/>
              </w:rPr>
            </w:pPr>
            <w:r w:rsidRPr="00B44C9B">
              <w:rPr>
                <w:rFonts w:eastAsia="Times New Roman"/>
                <w:b/>
                <w:sz w:val="24"/>
                <w:szCs w:val="24"/>
                <w:lang w:val="kk-KZ"/>
              </w:rPr>
              <w:t>Күтілетін нәтижелер</w:t>
            </w:r>
          </w:p>
        </w:tc>
      </w:tr>
      <w:tr w:rsidR="00427D5E" w:rsidRPr="00A37DC3" w:rsidTr="000D1B7D">
        <w:trPr>
          <w:trHeight w:val="1963"/>
        </w:trPr>
        <w:tc>
          <w:tcPr>
            <w:tcW w:w="2127" w:type="dxa"/>
            <w:vMerge w:val="restart"/>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Қыркүйек</w:t>
            </w:r>
            <w:r w:rsidR="000D1B7D" w:rsidRPr="00B44C9B">
              <w:rPr>
                <w:rFonts w:eastAsia="Times New Roman"/>
                <w:b/>
                <w:sz w:val="24"/>
                <w:szCs w:val="24"/>
                <w:lang w:val="kk-KZ"/>
              </w:rPr>
              <w:t>-</w:t>
            </w:r>
          </w:p>
          <w:p w:rsidR="00432CA0" w:rsidRPr="00B44C9B" w:rsidRDefault="00432CA0" w:rsidP="00DC3F8E">
            <w:pPr>
              <w:widowControl w:val="0"/>
              <w:autoSpaceDE w:val="0"/>
              <w:autoSpaceDN w:val="0"/>
              <w:rPr>
                <w:rFonts w:eastAsia="Times New Roman"/>
                <w:b/>
                <w:sz w:val="24"/>
                <w:szCs w:val="24"/>
                <w:lang w:val="kk-KZ"/>
              </w:rPr>
            </w:pPr>
          </w:p>
          <w:p w:rsidR="00432CA0" w:rsidRPr="00B44C9B" w:rsidRDefault="00432CA0" w:rsidP="00DC3F8E">
            <w:pPr>
              <w:widowControl w:val="0"/>
              <w:autoSpaceDE w:val="0"/>
              <w:autoSpaceDN w:val="0"/>
              <w:rPr>
                <w:rFonts w:eastAsia="Times New Roman"/>
                <w:b/>
                <w:bCs/>
                <w:sz w:val="24"/>
                <w:szCs w:val="24"/>
                <w:lang w:val="kk-KZ"/>
              </w:rPr>
            </w:pPr>
            <w:r w:rsidRPr="00B44C9B">
              <w:rPr>
                <w:rFonts w:eastAsia="Times New Roman"/>
                <w:b/>
                <w:bCs/>
                <w:sz w:val="24"/>
                <w:szCs w:val="24"/>
                <w:lang w:val="kk-KZ"/>
              </w:rPr>
              <w:t>Еңбекқорлық пен кәсіби біліктілік айы.</w:t>
            </w:r>
          </w:p>
          <w:p w:rsidR="00432CA0" w:rsidRPr="00B44C9B" w:rsidRDefault="00432CA0" w:rsidP="00DC3F8E">
            <w:pPr>
              <w:widowControl w:val="0"/>
              <w:autoSpaceDE w:val="0"/>
              <w:autoSpaceDN w:val="0"/>
              <w:rPr>
                <w:rFonts w:eastAsia="Times New Roman"/>
                <w:sz w:val="24"/>
                <w:szCs w:val="24"/>
                <w:lang w:val="kk-KZ"/>
              </w:rPr>
            </w:pPr>
          </w:p>
        </w:tc>
        <w:tc>
          <w:tcPr>
            <w:tcW w:w="2711" w:type="dxa"/>
          </w:tcPr>
          <w:p w:rsidR="004C1CC9"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Дене тәрбиесі</w:t>
            </w:r>
          </w:p>
          <w:p w:rsidR="00427D5E" w:rsidRPr="00B44C9B" w:rsidRDefault="00427D5E" w:rsidP="00DC3F8E">
            <w:pPr>
              <w:ind w:firstLine="708"/>
              <w:rPr>
                <w:rFonts w:eastAsia="Times New Roman"/>
                <w:sz w:val="24"/>
                <w:szCs w:val="24"/>
                <w:lang w:val="kk-KZ"/>
              </w:rPr>
            </w:pP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p>
        </w:tc>
        <w:tc>
          <w:tcPr>
            <w:tcW w:w="4394" w:type="dxa"/>
          </w:tcPr>
          <w:p w:rsidR="00427D5E" w:rsidRPr="00B44C9B" w:rsidRDefault="00427D5E" w:rsidP="00DC3F8E">
            <w:pPr>
              <w:pStyle w:val="a4"/>
              <w:shd w:val="clear" w:color="auto" w:fill="FFFFFF"/>
              <w:spacing w:before="0" w:beforeAutospacing="0" w:after="0" w:afterAutospacing="0"/>
              <w:textAlignment w:val="baseline"/>
              <w:rPr>
                <w:lang w:val="kk-KZ"/>
              </w:rPr>
            </w:pPr>
            <w:r w:rsidRPr="00B44C9B">
              <w:rPr>
                <w:lang w:val="kk-KZ"/>
              </w:rPr>
              <w:t>Әртүрлі бағытта және берілген бағытта шеңбер бойымен қолдарын әртүрлі қалыпта ұстап жүреді; шағын топпен және бүкіл топпен қарқынды өзгертіп жүреді.</w:t>
            </w:r>
            <w:r w:rsidR="006E4C4E" w:rsidRPr="00B44C9B">
              <w:rPr>
                <w:color w:val="000000"/>
                <w:spacing w:val="2"/>
                <w:lang w:val="kk-KZ"/>
              </w:rPr>
              <w:t xml:space="preserve"> </w:t>
            </w:r>
          </w:p>
        </w:tc>
      </w:tr>
      <w:tr w:rsidR="00427D5E" w:rsidRPr="00A37DC3"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427D5E" w:rsidRPr="00B44C9B" w:rsidRDefault="00432CA0" w:rsidP="00DC3F8E">
            <w:pPr>
              <w:widowControl w:val="0"/>
              <w:autoSpaceDE w:val="0"/>
              <w:autoSpaceDN w:val="0"/>
              <w:rPr>
                <w:rFonts w:eastAsia="Times New Roman"/>
                <w:sz w:val="24"/>
                <w:szCs w:val="24"/>
                <w:lang w:val="kk-KZ"/>
              </w:rPr>
            </w:pPr>
            <w:r w:rsidRPr="00B44C9B">
              <w:rPr>
                <w:rFonts w:eastAsia="Times New Roman"/>
                <w:sz w:val="24"/>
                <w:szCs w:val="24"/>
                <w:lang w:val="kk-KZ"/>
              </w:rPr>
              <w:t>Еңбек әрекетін(жуу, суару, құю) қарама-қарсы мәндес әркеттерді (ашу,жабу,ктю-шешу, алу-салу) адамдардың қарым-қатынасы (құшақтау, көмектесу), көңіл-күйін (қуану,ренжу, күлу) білдіретін етістіктермен, заттардың түсін, көлемін, пішінін, дәмін білдіретін сын есімдермен байыту</w:t>
            </w:r>
          </w:p>
        </w:tc>
        <w:tc>
          <w:tcPr>
            <w:tcW w:w="4394" w:type="dxa"/>
          </w:tcPr>
          <w:p w:rsidR="00432CA0" w:rsidRPr="00B44C9B" w:rsidRDefault="00432CA0" w:rsidP="00DC3F8E">
            <w:pPr>
              <w:widowControl w:val="0"/>
              <w:autoSpaceDE w:val="0"/>
              <w:autoSpaceDN w:val="0"/>
              <w:rPr>
                <w:rFonts w:eastAsia="Times New Roman"/>
                <w:sz w:val="24"/>
                <w:szCs w:val="24"/>
                <w:lang w:val="kk-KZ"/>
              </w:rPr>
            </w:pPr>
            <w:r w:rsidRPr="00B44C9B">
              <w:rPr>
                <w:rFonts w:eastAsia="Times New Roman"/>
                <w:sz w:val="24"/>
                <w:szCs w:val="24"/>
                <w:lang w:val="kk-KZ"/>
              </w:rPr>
              <w:t>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сөздерді біледі;</w:t>
            </w:r>
          </w:p>
          <w:p w:rsidR="00427D5E" w:rsidRPr="00B44C9B" w:rsidRDefault="00432CA0" w:rsidP="00DC3F8E">
            <w:pPr>
              <w:widowControl w:val="0"/>
              <w:autoSpaceDE w:val="0"/>
              <w:autoSpaceDN w:val="0"/>
              <w:rPr>
                <w:rFonts w:eastAsia="Times New Roman"/>
                <w:sz w:val="24"/>
                <w:szCs w:val="24"/>
                <w:lang w:val="kk-KZ"/>
              </w:rPr>
            </w:pPr>
            <w:r w:rsidRPr="00B44C9B">
              <w:rPr>
                <w:rFonts w:eastAsia="Times New Roman"/>
                <w:sz w:val="24"/>
                <w:szCs w:val="24"/>
                <w:lang w:val="kk-KZ"/>
              </w:rPr>
              <w:t>сөйлегенде заттарды сипаттау үшін зат есімдер мен етістіктерді, сын есімдерді қолданады;</w:t>
            </w:r>
          </w:p>
        </w:tc>
      </w:tr>
      <w:tr w:rsidR="00427D5E" w:rsidRPr="00A37DC3"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жастарына сәйкес көркем шығармалар оқу.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Шағын әңгімелерді көрнекі сүйемелдеусіз тыңдап, қарапайым сұрақтарға жауап береді.</w:t>
            </w:r>
          </w:p>
        </w:tc>
      </w:tr>
      <w:tr w:rsidR="00427D5E" w:rsidRPr="00A37DC3"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 мен құралдарды қолдану дағдыларын қалыптастыру, ауызша нұсқау мен үлгіге сүйене отырып, тапсырмаларды орындату.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Үлгі мен ауызша нұсқауға сүйеніп, тапсырмаларды орындайды.</w:t>
            </w:r>
          </w:p>
        </w:tc>
      </w:tr>
      <w:tr w:rsidR="00427D5E" w:rsidRPr="00B44C9B"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бейнелеу әрекетіне деген қызығушылығын ояту.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Қаламды дұрыс ұстайды.</w:t>
            </w:r>
          </w:p>
        </w:tc>
      </w:tr>
      <w:tr w:rsidR="00427D5E" w:rsidRPr="00B44C9B"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сазбалшық, ермексаз және оның қасиеттері туралы білімдерін қалыптастыру.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Сазбалшықтың, ермексаздың қасиеттерін біледі.</w:t>
            </w:r>
          </w:p>
        </w:tc>
      </w:tr>
      <w:tr w:rsidR="00427D5E" w:rsidRPr="00A37DC3"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Жапсыруға қызығушылықты ояту.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Қағазды қолданудың қарапайым әдістерін (ұсақтау, жырту, бүктеу) біледі.</w:t>
            </w:r>
          </w:p>
        </w:tc>
      </w:tr>
      <w:tr w:rsidR="00427D5E" w:rsidRPr="00A37DC3"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Балаларды ойын барысында үстел үсті және еден үсті құрылыс материалдарымен (текшелер, кірпіштер, үш қырлы призма, </w:t>
            </w:r>
            <w:r w:rsidRPr="00B44C9B">
              <w:rPr>
                <w:rFonts w:eastAsia="Times New Roman"/>
                <w:sz w:val="24"/>
                <w:szCs w:val="24"/>
                <w:lang w:val="kk-KZ"/>
              </w:rPr>
              <w:lastRenderedPageBreak/>
              <w:t>пластина, цилиндр), жазықтықтағы құрылыстың орналасу нұсқаларымен таныстыру.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 xml:space="preserve">Құрылыс материалдарынан және конструкторлардың ірі бөлшектерінен </w:t>
            </w:r>
            <w:r w:rsidRPr="00B44C9B">
              <w:rPr>
                <w:rFonts w:eastAsia="Times New Roman"/>
                <w:sz w:val="24"/>
                <w:szCs w:val="24"/>
                <w:lang w:val="kk-KZ"/>
              </w:rPr>
              <w:lastRenderedPageBreak/>
              <w:t>құрастыра алады.</w:t>
            </w:r>
          </w:p>
        </w:tc>
      </w:tr>
      <w:tr w:rsidR="00427D5E" w:rsidRPr="00B44C9B"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427D5E" w:rsidP="00DC3F8E">
            <w:pPr>
              <w:widowControl w:val="0"/>
              <w:autoSpaceDE w:val="0"/>
              <w:autoSpaceDN w:val="0"/>
              <w:rPr>
                <w:rFonts w:eastAsia="Times New Roman"/>
                <w:b/>
                <w:sz w:val="24"/>
                <w:szCs w:val="24"/>
                <w:lang w:val="kk-KZ"/>
              </w:rPr>
            </w:pPr>
            <w:r w:rsidRPr="00B44C9B">
              <w:rPr>
                <w:rFonts w:eastAsia="Times New Roman"/>
                <w:b/>
                <w:sz w:val="24"/>
                <w:szCs w:val="24"/>
                <w:lang w:val="kk-KZ"/>
              </w:rPr>
              <w:t>Музыка</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Музыкаға деген қызығушылықты ояту, музыка тыңдауға, ән айтуға, қарапайым би қимылдарын орындауға баулу.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Музыканы эмоционалды көңіл-күймен қабылдайды.</w:t>
            </w:r>
          </w:p>
        </w:tc>
      </w:tr>
      <w:tr w:rsidR="00427D5E" w:rsidRPr="00A37DC3" w:rsidTr="000D1B7D">
        <w:tc>
          <w:tcPr>
            <w:tcW w:w="2127" w:type="dxa"/>
            <w:vMerge/>
          </w:tcPr>
          <w:p w:rsidR="00427D5E" w:rsidRPr="00B44C9B" w:rsidRDefault="00427D5E" w:rsidP="00DC3F8E">
            <w:pPr>
              <w:widowControl w:val="0"/>
              <w:autoSpaceDE w:val="0"/>
              <w:autoSpaceDN w:val="0"/>
              <w:rPr>
                <w:rFonts w:eastAsia="Times New Roman"/>
                <w:sz w:val="24"/>
                <w:szCs w:val="24"/>
                <w:lang w:val="kk-KZ"/>
              </w:rPr>
            </w:pPr>
          </w:p>
        </w:tc>
        <w:tc>
          <w:tcPr>
            <w:tcW w:w="2711" w:type="dxa"/>
          </w:tcPr>
          <w:p w:rsidR="00427D5E" w:rsidRPr="00B44C9B" w:rsidRDefault="006E4C4E"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Қоршаған әлеммен </w:t>
            </w:r>
            <w:r w:rsidR="00427D5E" w:rsidRPr="00B44C9B">
              <w:rPr>
                <w:rFonts w:eastAsia="Times New Roman"/>
                <w:b/>
                <w:sz w:val="24"/>
                <w:szCs w:val="24"/>
                <w:lang w:val="kk-KZ"/>
              </w:rPr>
              <w:t>таныстыру</w:t>
            </w:r>
          </w:p>
        </w:tc>
        <w:tc>
          <w:tcPr>
            <w:tcW w:w="6786"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«Мен» бейнесі. Есімін атағанда жауап беру, өзін айнадан және фотосуреттерден тану. Өзінің есімін және жасын атау, үйін және пәтерін тану, отбасы мүшелерінің аттарын атау.</w:t>
            </w:r>
          </w:p>
        </w:tc>
        <w:tc>
          <w:tcPr>
            <w:tcW w:w="4394" w:type="dxa"/>
          </w:tcPr>
          <w:p w:rsidR="00427D5E" w:rsidRPr="00B44C9B" w:rsidRDefault="00427D5E" w:rsidP="00DC3F8E">
            <w:pPr>
              <w:widowControl w:val="0"/>
              <w:autoSpaceDE w:val="0"/>
              <w:autoSpaceDN w:val="0"/>
              <w:rPr>
                <w:rFonts w:eastAsia="Times New Roman"/>
                <w:sz w:val="24"/>
                <w:szCs w:val="24"/>
                <w:lang w:val="kk-KZ"/>
              </w:rPr>
            </w:pPr>
            <w:r w:rsidRPr="00B44C9B">
              <w:rPr>
                <w:rFonts w:eastAsia="Times New Roman"/>
                <w:sz w:val="24"/>
                <w:szCs w:val="24"/>
                <w:lang w:val="kk-KZ"/>
              </w:rPr>
              <w:t>Есімін атағанда жауап береді, өзін айнадан және фотосуреттерден таниды; ата-анасын және өзіне қарап отырған басқа ересектерді таниды, олардың аттарын атайды.</w:t>
            </w:r>
          </w:p>
        </w:tc>
      </w:tr>
      <w:tr w:rsidR="000D1B7D" w:rsidRPr="00A37DC3"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Қазан</w:t>
            </w:r>
          </w:p>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b/>
                <w:bCs/>
                <w:sz w:val="24"/>
                <w:szCs w:val="24"/>
                <w:lang w:val="kk-KZ"/>
              </w:rPr>
              <w:t>Бірлік және ынтымақ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аттап жүру.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Белгі бойынша тоқтап жүреді; жүруде тепе-теңдікті сақтайды.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Тіл дамыту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Жеке дауысты және дауыссыз дыбыстарды, еліктеу сөздерін айта алады.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бесік жырларын, халық әндерін, ертегілерін, авторлық шығармаларды тыңдауға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Кітаптағы суреттерді қарайды, олардың мазмұны бойынша сұрақтарға жауап береді.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Қимылдардың үйлесімділігін, қолдың ұсақ бұлшық еттерін, «көз бен қолдың» сенсомоторлық кеңістіктік үйлесімділігін дамыту.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Қимылдарды, қолдың ұсақ моторикасын үйлестіру дағдыларын меңгерген.</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Көркемдік қабылдауларын дамыту.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Тік және тұйықталған дөңгелек сызықтарды қағаз бетінде жеңіл жүргізеді.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 дұрыс қолдануды жетілдіру.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Сазбалшықпен, ермексазбен жұмыстың бастапқы дағдыларына ие.</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Материалдардың (қағаз) қасиеттері туралы түсінік қалыптастыру.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Бейнелерді фланелеграфта (сызықтарда, шаршыда), қағаз бетіне қояды.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Құрастыру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құрылысты үлгі бойынша, ересектің көмегімен құрастырту.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құрылысты үлгі бойынша құрастырады.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Музыканы тыңдауға қызығушылықты қалыптастыру, музыканы эмоционалды көңіл-күймен қабылдау, оны тыңдау, </w:t>
            </w:r>
            <w:r w:rsidRPr="00B44C9B">
              <w:rPr>
                <w:rFonts w:eastAsia="Times New Roman"/>
                <w:sz w:val="24"/>
                <w:szCs w:val="24"/>
                <w:lang w:val="kk-KZ"/>
              </w:rPr>
              <w:lastRenderedPageBreak/>
              <w:t>дыбысталу ерекшеліктерін ажырата білу. Баяу және көтеріңкі дыбысты, музыкалық шығармалардың сипатын (баяу және көңілді әндер) ажырата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Музыкалық шығармалардың сипатын ажыратады (баяу және көңілді әндер).</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Көліктер, көше, жол туралы бастапқы түсініктерді қалыптастыру. Көлік құралдарының кейбір түрлерімен таныстыру.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Жолдардағы қауіпсіздіктің қарапайым ережелерін біледі.</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tc>
      </w:tr>
      <w:tr w:rsidR="000D1B7D" w:rsidRPr="00A37DC3"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Қараша-</w:t>
            </w:r>
            <w:r w:rsidRPr="00B44C9B">
              <w:rPr>
                <w:rFonts w:eastAsia="Times New Roman"/>
                <w:b/>
                <w:bCs/>
                <w:sz w:val="24"/>
                <w:szCs w:val="24"/>
                <w:lang w:val="kk-KZ"/>
              </w:rPr>
              <w:t xml:space="preserve"> Әділдік және жауапкершілік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Допты нысанаға лақтырады; доптарды заттардың арасымен, бір-біріне домалатады.</w:t>
            </w:r>
          </w:p>
          <w:p w:rsidR="000D1B7D" w:rsidRPr="00B44C9B" w:rsidRDefault="000D1B7D" w:rsidP="00DC3F8E">
            <w:pPr>
              <w:widowControl w:val="0"/>
              <w:autoSpaceDE w:val="0"/>
              <w:autoSpaceDN w:val="0"/>
              <w:rPr>
                <w:rFonts w:eastAsia="Times New Roman"/>
                <w:sz w:val="24"/>
                <w:szCs w:val="24"/>
                <w:lang w:val="kk-KZ"/>
              </w:rPr>
            </w:pP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c>
          <w:tcPr>
            <w:tcW w:w="4394" w:type="dxa"/>
          </w:tcPr>
          <w:p w:rsidR="000D1B7D" w:rsidRPr="00B44C9B" w:rsidRDefault="000D1B7D" w:rsidP="00DC3F8E">
            <w:pPr>
              <w:pStyle w:val="a4"/>
              <w:shd w:val="clear" w:color="auto" w:fill="FFFFFF"/>
              <w:spacing w:before="0" w:beforeAutospacing="0" w:after="0" w:afterAutospacing="0"/>
              <w:textAlignment w:val="baseline"/>
              <w:rPr>
                <w:lang w:val="kk-KZ"/>
              </w:rPr>
            </w:pPr>
            <w:r w:rsidRPr="00B44C9B">
              <w:rPr>
                <w:lang w:val="kk-KZ"/>
              </w:rPr>
              <w:t>оқылған шығармадағы жекелеген сөздерді қосылып қайталап айтады; таныс шығармаларды көрнекіліксіз тыңдайды;  кітаптардағы иллюстрацияларды қарайды, суреттердің мазмұны бойынша қойылған сұрақтарға жауап береді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Кейіпкерлердің әрекеттерін (қимылдарын) қайталап ойнайды.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Өлшемдері әртүрлі геометриялық фигураларды, өлшемі, пішіні, түсі бойынша ерекшеленетін біркелкі заттарды топтастыру.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Ересектердің нұсқауымен түсі, өлшемі бойынша заттарды табады.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Бейнелерді парақ бетінде орналастыра отырып, түрлі-түсті дақтарды қарама-қарсы үйлестіру арқылы бере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Түстерді ажыратады және оларды дұрыс атайды.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Мүсіндеудің қарапайым тәсілдерін (кесектерді үлкен бөліктерден бөліп алу, оларды біртұтас етіп біріктіру)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мүсіндеудің қарапайым тәсілдерін меңгерген (кесектерді үлкен бөліктерден бөліп алады, оларды біртұтас етіп біріктіреді)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Қолданудың қарапайым әдістерін (ұсақтау, жырту, бүктеу), жапсыру жұмыстарын жасау тәсілдерін (желімсіз)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Бейнелерді фланелеграфта (сызықтарда, шаршыда), қағаз бетіне құрастырады.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Өз бетінше құрастыру.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Құрылыс материалдарын (текшелер, кірпіштер) ажырата алады.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Қоңыраулардың жоғары және төмен дыбысталуын, фортепианоның дыбысталуын ажыратады.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Дәмі, сыртқы белгілері бойынша көгөністер мен жемістерді ажыратады және атайды.</w:t>
            </w:r>
          </w:p>
        </w:tc>
      </w:tr>
      <w:tr w:rsidR="000D1B7D" w:rsidRPr="00A37DC3"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Желтоқсан</w:t>
            </w:r>
            <w:r w:rsidRPr="00B44C9B">
              <w:rPr>
                <w:rFonts w:eastAsia="Times New Roman"/>
                <w:b/>
                <w:bCs/>
                <w:sz w:val="24"/>
                <w:szCs w:val="24"/>
                <w:lang w:val="kk-KZ"/>
              </w:rPr>
              <w:t xml:space="preserve"> -Тәуелсіздік және отаншылдық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 метр дейін) жүгіру.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бойымен, астымен еңбектейді; ересектермен бірге дене жаттығуларын орындай алады.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құндылықтарына қызығушылық танытады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педагогтің көмегімен өлеңді толық қайталауға ынталандыру.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Артикуляциялық жаттығуларды орындайды.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Түрлі көлемдегі геометриялық фигураларды негізгі түсі, неғұрлым ұқсас қасиеттері бойынша салыстыру және іріктеуді жетілдіру.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түрлі көлемдегі геометриялық фигураларды негізгі қасиеттері бойынша салыстырады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Дөңгелек және толқын тәрізді сызықтарды бейнелеу.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Өзінің салған суретіне қуанады, онда не бейнеленгенін айтады.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 өздігінен илеуді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Сазбалшықты өздігінен илей алады.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Материалдарды қолданудың қарапайым әдістерін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Фланелеграфта қарапайым композицияларды орналастырады.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Кеңістік қатынастарды түсіну.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Тұрғызылған қарапайым құрылыстарды атайды.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Музыкалық иллюстрациямен сүйемелденетін әңгімелерге қызықтыру.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Педагогтің дауыс ырғағына, сөздердің созылыңқы дыбысталуына еліктей отырып, жекелеген сөздер мен буындарды қосып айтады.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w:t>
            </w:r>
            <w:r w:rsidRPr="00B44C9B">
              <w:rPr>
                <w:rFonts w:eastAsia="Times New Roman"/>
                <w:sz w:val="24"/>
                <w:szCs w:val="24"/>
                <w:lang w:val="kk-KZ"/>
              </w:rPr>
              <w:lastRenderedPageBreak/>
              <w:t>домалату, машинаны итеру, қуыршақты жатқызу, пирамиданы жинау және бөлшектеу, бір текшені екіншісіне қою) орындауға баулу.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 xml:space="preserve">Тұрмыстық қарапайым әрекеттерді орындай отырып, ересектерге еліктейді; жақындарына жанашырлық, қамқорлық </w:t>
            </w:r>
            <w:r w:rsidRPr="00B44C9B">
              <w:rPr>
                <w:rFonts w:eastAsia="Times New Roman"/>
                <w:sz w:val="24"/>
                <w:szCs w:val="24"/>
                <w:lang w:val="kk-KZ"/>
              </w:rPr>
              <w:lastRenderedPageBreak/>
              <w:t>танытады.</w:t>
            </w:r>
          </w:p>
        </w:tc>
      </w:tr>
      <w:tr w:rsidR="000D1B7D" w:rsidRPr="00B44C9B"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lastRenderedPageBreak/>
              <w:t xml:space="preserve">Қаңтар  </w:t>
            </w:r>
            <w:r w:rsidRPr="00B44C9B">
              <w:rPr>
                <w:rFonts w:eastAsia="Times New Roman"/>
                <w:b/>
                <w:bCs/>
                <w:sz w:val="24"/>
                <w:szCs w:val="24"/>
                <w:lang w:val="kk-KZ"/>
              </w:rPr>
              <w:t>-Заң және тәртіп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Шағын топқа бөлініп және бүкіл топпен жүгіру; бағытты өзгертіп, шашырап, 30-40 секунд бойына тоқтамай жүгіру, жүруден жүгіруге және керісінше ауысу.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Ересектермен бірге дене жаттығуларын орындай алады.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Тілдің грамматикалық құрылымы.</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      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меңгерілген сөздерді ауызша сөйлеуде өз бетінше қолданады;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Таныс өлеңдерді оқыған кезде балаларға сөздерді, сөз тіркестерін қосылып айтуға мүмкіндік беру.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көркем шығармаларды эмоционалды қабылдайды. </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көру-қимыл үйлесімділігін меңгерген.</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Дәстүрлі емес әдістермен суреттер салу.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 бетін бағдарлайды.</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және күрделі пішінді заттарды мүсіндеудің техникалық дағдыларын қалыптастыру.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Мүсіндейтін заттарды зерттейді.</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бейнелерді фланелеграфта (сызықтарда, шаршыда), қағаз бетіне қойып, құрастыруға үйрету.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Фланелеграфта қарапайым композицияларды  құрастырады.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Құрылыс масштабына сәйкес сюжеттік ойыншықтарды, табиғи материалдарды (құм, су, тас) қолданып, ойнауға мүмкіндік беру.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Ойыншықтарды қолдана отырып, олармен ойнайды.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Кейіпкерді иллюстрациялар, әңгімелер бойынша тану және музыканы есте сақтау.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Әндегі сөз тіркестерін айтады (ересектермен бірге).</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p w:rsidR="000D1B7D" w:rsidRPr="00B44C9B" w:rsidRDefault="000D1B7D" w:rsidP="00DC3F8E">
            <w:pPr>
              <w:widowControl w:val="0"/>
              <w:autoSpaceDE w:val="0"/>
              <w:autoSpaceDN w:val="0"/>
              <w:rPr>
                <w:rFonts w:eastAsia="Times New Roman"/>
                <w:b/>
                <w:sz w:val="24"/>
                <w:szCs w:val="24"/>
                <w:lang w:val="kk-KZ"/>
              </w:rPr>
            </w:pP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w:t>
            </w:r>
            <w:r w:rsidRPr="00B44C9B">
              <w:rPr>
                <w:rFonts w:eastAsia="Times New Roman"/>
                <w:sz w:val="24"/>
                <w:szCs w:val="24"/>
                <w:lang w:val="kk-KZ"/>
              </w:rPr>
              <w:lastRenderedPageBreak/>
              <w:t>эксперимент жасау.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Басқа балалармен бірге, келісіп ойнайды, бір-біріне көмектеседі және жетістіктеріне бірге қуанады.</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val="restart"/>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b/>
                <w:sz w:val="24"/>
                <w:szCs w:val="24"/>
                <w:lang w:val="kk-KZ"/>
              </w:rPr>
              <w:lastRenderedPageBreak/>
              <w:t>Ақпан</w:t>
            </w:r>
            <w:r w:rsidRPr="00B44C9B">
              <w:rPr>
                <w:rFonts w:eastAsia="Times New Roman"/>
                <w:b/>
                <w:bCs/>
                <w:sz w:val="24"/>
                <w:szCs w:val="24"/>
                <w:lang w:val="kk-KZ"/>
              </w:rPr>
              <w:t xml:space="preserve"> -Жасампаздық және жаңашылдық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бойымен, астымен еңбектейді.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сөздік қорын:</w:t>
            </w:r>
          </w:p>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байыту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Балалармен бірге балалар әдебиетінің шығармаларына арналған иллюстрацияларды қарау.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Оқылған шығармадағы жекелеген сөздерді қосылып қайталап айтады; таныс шығармаларды көрнекіліксіз тыңдайды.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санын ажырату (біреу-көп), әртүрлі көлемдегі заттарды атау.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көлемі, пішіні, түсі бойынша ұқсас біртекті заттарды топтастырады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Ересектермен бірлескен әрекеттерге қызығушылықты ояту.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 бетіне бояулармен сызықтар, жақпалар салады.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ұқсастықтарын табу.</w:t>
            </w:r>
          </w:p>
          <w:p w:rsidR="000D1B7D" w:rsidRPr="00B44C9B" w:rsidRDefault="000D1B7D" w:rsidP="00DC3F8E">
            <w:pPr>
              <w:widowControl w:val="0"/>
              <w:autoSpaceDE w:val="0"/>
              <w:autoSpaceDN w:val="0"/>
              <w:rPr>
                <w:rFonts w:eastAsia="Times New Roman"/>
                <w:sz w:val="24"/>
                <w:szCs w:val="24"/>
                <w:lang w:val="kk-KZ"/>
              </w:rPr>
            </w:pP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Дайын болған бұйымды тұғырға орналастырады.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Фланелеграфта геометриялық фигураларды, машиналарды, үйлерді, доптарды, шарларды, гүлдерді орналастырады.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Геометриялық фигураларды орналастырады.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Тұрғызылған қарапайым құрылыстарды атау.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Өз бетінше құрастыруға тырысады.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Музыкалық аспаптарды ажыратады (барабан, бубен, сылдырмақ, асатаяқ); бұрын естіген әндерді таниды.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Жануарлар әлемі туралы бастапқы түсініктерді қалыптастыру. Үй жануарлары және олардың төлдерімен (қозы, лақ, бота), аңдармен (аю, қасқыр, қоян) таныстыру, оларды ажырату және атау, сипаттамалық ерекшеліктерін ажырата білу. Жануарларға қамқорлық жасауға тәрбиелеу.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Жануарлардың дене бөліктерін ажыратады және атайды, олардың мінез құлқына, сыртқы түріне назар аударады.</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jc w:val="center"/>
              <w:rPr>
                <w:rFonts w:eastAsia="Times New Roman"/>
                <w:sz w:val="24"/>
                <w:szCs w:val="24"/>
                <w:lang w:val="kk-KZ"/>
              </w:rPr>
            </w:pPr>
          </w:p>
        </w:tc>
      </w:tr>
      <w:tr w:rsidR="000D1B7D" w:rsidRPr="00B44C9B"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Наурыз</w:t>
            </w:r>
            <w:r w:rsidRPr="00B44C9B">
              <w:rPr>
                <w:rFonts w:eastAsia="Times New Roman"/>
                <w:b/>
                <w:bCs/>
                <w:sz w:val="24"/>
                <w:szCs w:val="24"/>
                <w:lang w:val="kk-KZ"/>
              </w:rPr>
              <w:t xml:space="preserve"> -Тәуелсіздік және отаншылдық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Доптарды заттардың арасымен, бір-біріне домалатады.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 халқының құндылықтарына қызығушылық танытады.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Балалардың назарын бесік жырларына, халық әндеріне, ертегілерге, авторлық шығармаларға  аудару.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Бесік жырларын, халық әндерін, ертегілерді, авторлық шығармаларды тыңдайды.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санын ажырату (біреу-көп), әртүрлі көлемдегі заттарды атау.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көлемін, түсін және пішінін білдіретін сөздерді түсінеді.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Қағазға, құмға саусақпен сурет салу, ересектер салған суретті толықтыру.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Дөңгелек, ұзын пішіндерге ұқсас заттарды бейнелейді.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Кесе, тостаған, табақты мүсіндеуде пішіннің жоғары бөлігін саусақпен басып, тереңдетеді.</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Қазақтың ұлттық ою-өрнектерін орналастыру.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Симметриялық пішіндерді, ою-өрнектерді орналастырады.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Қорапқа құрылыс бөлшектерін ұқыптылықпен жинау.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Қорапқа құрылыс бөлшектерін жинастырады.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Әнді жеке және топпен айту, әуенді интонациямен және ырғақты дұрыс жеткізу. 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Ересектердің көрсеткен қимылдарын қайталайды (шапалақтайды, аяқтарын тарсылдатады, қолдың білектерін айналдырады).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p w:rsidR="000D1B7D" w:rsidRPr="00B44C9B" w:rsidRDefault="000D1B7D" w:rsidP="00DC3F8E">
            <w:pPr>
              <w:widowControl w:val="0"/>
              <w:autoSpaceDE w:val="0"/>
              <w:autoSpaceDN w:val="0"/>
              <w:rPr>
                <w:rFonts w:eastAsia="Times New Roman"/>
                <w:b/>
                <w:sz w:val="24"/>
                <w:szCs w:val="24"/>
                <w:lang w:val="kk-KZ"/>
              </w:rPr>
            </w:pPr>
          </w:p>
          <w:p w:rsidR="000D1B7D" w:rsidRPr="00B44C9B" w:rsidRDefault="000D1B7D" w:rsidP="00DC3F8E">
            <w:pPr>
              <w:widowControl w:val="0"/>
              <w:autoSpaceDE w:val="0"/>
              <w:autoSpaceDN w:val="0"/>
              <w:rPr>
                <w:rFonts w:eastAsia="Times New Roman"/>
                <w:b/>
                <w:sz w:val="24"/>
                <w:szCs w:val="24"/>
                <w:lang w:val="kk-KZ"/>
              </w:rPr>
            </w:pPr>
          </w:p>
          <w:p w:rsidR="000D1B7D" w:rsidRPr="00B44C9B" w:rsidRDefault="000D1B7D" w:rsidP="00DC3F8E">
            <w:pPr>
              <w:widowControl w:val="0"/>
              <w:autoSpaceDE w:val="0"/>
              <w:autoSpaceDN w:val="0"/>
              <w:rPr>
                <w:rFonts w:eastAsia="Times New Roman"/>
                <w:b/>
                <w:sz w:val="24"/>
                <w:szCs w:val="24"/>
                <w:lang w:val="kk-KZ"/>
              </w:rPr>
            </w:pPr>
          </w:p>
          <w:p w:rsidR="000D1B7D" w:rsidRPr="00B44C9B" w:rsidRDefault="000D1B7D" w:rsidP="00DC3F8E">
            <w:pPr>
              <w:widowControl w:val="0"/>
              <w:autoSpaceDE w:val="0"/>
              <w:autoSpaceDN w:val="0"/>
              <w:rPr>
                <w:rFonts w:eastAsia="Times New Roman"/>
                <w:b/>
                <w:sz w:val="24"/>
                <w:szCs w:val="24"/>
                <w:lang w:val="kk-KZ"/>
              </w:rPr>
            </w:pP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 Жақын адамдарының жағдайын эмоционалды қабылдай білуге тәрбиелеу (жанашырлық, қамқорлық таныту). </w:t>
            </w:r>
            <w:r w:rsidRPr="00B44C9B">
              <w:rPr>
                <w:rFonts w:eastAsia="Times New Roman"/>
                <w:sz w:val="24"/>
                <w:szCs w:val="24"/>
                <w:lang w:val="kk-KZ"/>
              </w:rPr>
              <w:lastRenderedPageBreak/>
              <w:t>Ата-аналарын сыйлауға баулу.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lastRenderedPageBreak/>
              <w:t>Ересектердің әрекеттеріне қызығушылық танытады; тұрмыстық қарапайым әрекеттерді орындай отырып, ересектерге еліктейді; жақындарына жанашырлық, қамқорлық танытады.</w:t>
            </w: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p w:rsidR="000D1B7D" w:rsidRPr="00B44C9B" w:rsidRDefault="000D1B7D" w:rsidP="00DC3F8E">
            <w:pPr>
              <w:widowControl w:val="0"/>
              <w:autoSpaceDE w:val="0"/>
              <w:autoSpaceDN w:val="0"/>
              <w:rPr>
                <w:rFonts w:eastAsia="Times New Roman"/>
                <w:sz w:val="24"/>
                <w:szCs w:val="24"/>
                <w:lang w:val="kk-KZ"/>
              </w:rPr>
            </w:pPr>
          </w:p>
        </w:tc>
      </w:tr>
      <w:tr w:rsidR="000D1B7D" w:rsidRPr="00A37DC3"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lastRenderedPageBreak/>
              <w:t>Сәуір</w:t>
            </w:r>
            <w:r w:rsidRPr="00B44C9B">
              <w:rPr>
                <w:rFonts w:eastAsia="Times New Roman"/>
                <w:b/>
                <w:bCs/>
                <w:sz w:val="24"/>
                <w:szCs w:val="24"/>
                <w:lang w:val="kk-KZ"/>
              </w:rPr>
              <w:t xml:space="preserve"> -Еңбекқорлық және кәсіби біліктілік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Дене тәрбиесі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бойымен жүріп секіреді, ересектермен бірге жасай алады.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Тіл дамыту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артикуляциялық жаттығуларды орындайды;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Суреттердің мазмұны бойынша қойылған сұрақтарға жауап беруді дамыту.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Кітаптардағы иллюстрацияларды қарайды, суреттердің мазмұны бойынша қойылған сұрақтарға жауап береді, ойындарда кейіпкерлердің бейнелерін қарапайым түрде бере алады.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 түсі, көлемі, пішіні бойынша өз бетінше зерттеу.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Заттардың санын ажыратады (біреу-көп).</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Белгілі бір ережелерді орындау: дұрыс отыру, қағазды умаждамау, қаламды тарсылдатпау, жұмысты ұқыпты жасау.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Қағаздың қасиеттерін біледі.</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Жұмыстан кейін материалдарды жинауға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Жұмыстан кейін материалдарды жинастырады.</w:t>
            </w:r>
          </w:p>
          <w:p w:rsidR="000D1B7D" w:rsidRPr="00B44C9B" w:rsidRDefault="000D1B7D" w:rsidP="00DC3F8E">
            <w:pPr>
              <w:widowControl w:val="0"/>
              <w:autoSpaceDE w:val="0"/>
              <w:autoSpaceDN w:val="0"/>
              <w:rPr>
                <w:rFonts w:eastAsia="Times New Roman"/>
                <w:sz w:val="24"/>
                <w:szCs w:val="24"/>
                <w:lang w:val="kk-KZ"/>
              </w:rPr>
            </w:pP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Кескінді конструктивті тәсілмен жасауға (жекелеген бөліктерден), ересектермен бірге түстерді таңдауға (қарама-қарсы түстер) үйрету.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Түстерімен орнастыра алады.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Құрдастарымен бірге құрастыруға баулу, олармен ойнау.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Табиғи материалдармен (құм, су, тас) ойнайды.</w:t>
            </w:r>
          </w:p>
          <w:p w:rsidR="000D1B7D" w:rsidRPr="00B44C9B" w:rsidRDefault="000D1B7D" w:rsidP="00DC3F8E">
            <w:pPr>
              <w:widowControl w:val="0"/>
              <w:autoSpaceDE w:val="0"/>
              <w:autoSpaceDN w:val="0"/>
              <w:rPr>
                <w:rFonts w:eastAsia="Times New Roman"/>
                <w:sz w:val="24"/>
                <w:szCs w:val="24"/>
                <w:lang w:val="kk-KZ"/>
              </w:rPr>
            </w:pP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Музыканың сүйемелдеуімен топпен және шеңбер бойынша қол ұстасып жүру және жүгіру дағдыларын қалыптастыру.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Әртүрлі кейіпкерлердің қимылдарын ойындарда көрсету (қанатын жайып ұшқан құстар), ойындар мен әндерді сахналау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Әртүрлі кейіпкерлердің қимылдарын ойындарда көрсетеді (қоян секіреді, құс ұшады).</w:t>
            </w:r>
          </w:p>
        </w:tc>
      </w:tr>
      <w:tr w:rsidR="001E3EF5" w:rsidRPr="00A37DC3" w:rsidTr="000D1B7D">
        <w:tc>
          <w:tcPr>
            <w:tcW w:w="2127" w:type="dxa"/>
          </w:tcPr>
          <w:p w:rsidR="001E3EF5" w:rsidRPr="00B44C9B" w:rsidRDefault="001E3EF5" w:rsidP="00DC3F8E">
            <w:pPr>
              <w:widowControl w:val="0"/>
              <w:autoSpaceDE w:val="0"/>
              <w:autoSpaceDN w:val="0"/>
              <w:rPr>
                <w:rFonts w:eastAsia="Times New Roman"/>
                <w:sz w:val="24"/>
                <w:szCs w:val="24"/>
                <w:lang w:val="kk-KZ"/>
              </w:rPr>
            </w:pPr>
          </w:p>
        </w:tc>
        <w:tc>
          <w:tcPr>
            <w:tcW w:w="2711" w:type="dxa"/>
          </w:tcPr>
          <w:p w:rsidR="001E3EF5" w:rsidRPr="00B44C9B" w:rsidRDefault="001E3EF5"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Қоршаған </w:t>
            </w:r>
            <w:r w:rsidR="000D1B7D" w:rsidRPr="00B44C9B">
              <w:rPr>
                <w:rFonts w:eastAsia="Times New Roman"/>
                <w:b/>
                <w:sz w:val="24"/>
                <w:szCs w:val="24"/>
                <w:lang w:val="kk-KZ"/>
              </w:rPr>
              <w:t xml:space="preserve">әлеммен </w:t>
            </w:r>
            <w:r w:rsidRPr="00B44C9B">
              <w:rPr>
                <w:rFonts w:eastAsia="Times New Roman"/>
                <w:b/>
                <w:sz w:val="24"/>
                <w:szCs w:val="24"/>
                <w:lang w:val="kk-KZ"/>
              </w:rPr>
              <w:t>таныстыру</w:t>
            </w:r>
          </w:p>
        </w:tc>
        <w:tc>
          <w:tcPr>
            <w:tcW w:w="6786" w:type="dxa"/>
          </w:tcPr>
          <w:p w:rsidR="001E3EF5" w:rsidRPr="00B44C9B" w:rsidRDefault="001E3EF5"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Аулаға ұшып келетін құстарды (торғай, көгершін, қарға), үй құстарын  (тауық, қаз, үйрек) тану. </w:t>
            </w:r>
          </w:p>
        </w:tc>
        <w:tc>
          <w:tcPr>
            <w:tcW w:w="4394" w:type="dxa"/>
          </w:tcPr>
          <w:p w:rsidR="001E3EF5" w:rsidRPr="00B44C9B" w:rsidRDefault="001E3EF5" w:rsidP="00DC3F8E">
            <w:pPr>
              <w:widowControl w:val="0"/>
              <w:autoSpaceDE w:val="0"/>
              <w:autoSpaceDN w:val="0"/>
              <w:rPr>
                <w:rFonts w:eastAsia="Times New Roman"/>
                <w:sz w:val="24"/>
                <w:szCs w:val="24"/>
                <w:lang w:val="kk-KZ"/>
              </w:rPr>
            </w:pPr>
            <w:r w:rsidRPr="00B44C9B">
              <w:rPr>
                <w:rFonts w:eastAsia="Times New Roman"/>
                <w:sz w:val="24"/>
                <w:szCs w:val="24"/>
                <w:lang w:val="kk-KZ"/>
              </w:rPr>
              <w:t>Дала құстарын және үй құстарын таниды және атайды.</w:t>
            </w:r>
          </w:p>
        </w:tc>
      </w:tr>
      <w:tr w:rsidR="000D1B7D" w:rsidRPr="00A37DC3" w:rsidTr="000D1B7D">
        <w:tc>
          <w:tcPr>
            <w:tcW w:w="2127" w:type="dxa"/>
            <w:vMerge w:val="restart"/>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Мамыр</w:t>
            </w:r>
            <w:r w:rsidRPr="00B44C9B">
              <w:rPr>
                <w:b/>
                <w:sz w:val="24"/>
                <w:szCs w:val="24"/>
                <w:lang w:val="kk-KZ"/>
              </w:rPr>
              <w:t xml:space="preserve"> -</w:t>
            </w:r>
            <w:r w:rsidRPr="00B44C9B">
              <w:rPr>
                <w:rFonts w:eastAsia="Times New Roman"/>
                <w:b/>
                <w:sz w:val="24"/>
                <w:szCs w:val="24"/>
                <w:lang w:val="kk-KZ"/>
              </w:rPr>
              <w:t>Бірлік және ынтымақ айы</w:t>
            </w: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Дене тәрбиесі</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 бетінше рөлді басқаруға үйрету. Серуенде қимылды ойындарға қатысуға және жаттығуларды орындауға қызығушылық пен ықылас танытуға баулу. Шынықтыру шараларын өткізу кезінде балалардың денсаулық жағдайын ескеріп, жеке тәсілді жүзеге асыру.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Бұрын меңгерген қимылдарды өз бетінше орындайды; бетін, қолдарын өз бетінше жуады.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A0302F" w:rsidP="00DC3F8E">
            <w:pPr>
              <w:widowControl w:val="0"/>
              <w:autoSpaceDE w:val="0"/>
              <w:autoSpaceDN w:val="0"/>
              <w:rPr>
                <w:rFonts w:eastAsia="Times New Roman"/>
                <w:b/>
                <w:sz w:val="24"/>
                <w:szCs w:val="24"/>
                <w:lang w:val="kk-KZ"/>
              </w:rPr>
            </w:pPr>
            <w:r>
              <w:rPr>
                <w:rFonts w:eastAsia="Times New Roman"/>
                <w:b/>
                <w:sz w:val="24"/>
                <w:szCs w:val="24"/>
                <w:lang w:val="kk-KZ"/>
              </w:rPr>
              <w:t xml:space="preserve">Тіл дамыту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Меңгерілген сөздерді ауызша сөйлеуде өз бетінше қолдануға ықпал ету.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педагогтің көмегімен шағын Бірлік туралы тақпақтарды қайталап айтады.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Көркем әдебиет</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Шағын тақпақтарды қайталап айтқызу.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Педагогтің көмегімен шағын тақпақтарды қайталап айтады.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Сенсорика</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Заттарды салыстыруға мүмкіндік беру.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Түсі, көлемі, пішіні бойынша заттарды өз бетінше зерттейді және салыстырады.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Сурет салу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Қағазға және құмға сурет салудың бастапқы техникасын меңгерген.</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Мүсіндеу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Мүсіндеуге арналған материалдарды қолдану, қолды дымқыл шүберекпен сүрту, дайын болған бұйымды тұғырға орналастыру.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Мүсінделген заттардың пішіндерін таныс заттармен салыстырады.</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Жапсыру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Кейбір бейнелерді орындарына орналастыру.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Кейбір бейнелерді орналастыра алады. </w:t>
            </w:r>
          </w:p>
        </w:tc>
      </w:tr>
      <w:tr w:rsidR="000D1B7D" w:rsidRPr="00B44C9B"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Құрастыру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Қарапайым құрастыру дағдыларын бекіту, үстіне, жанына қою.</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Тұрғызылған қарапайым құрылыстарды атайды.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 xml:space="preserve">Музыка </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Қимылдарды музыкалық аспаптармен (бубенмен, сылдырмақпен, маракаспен) орындау дағдысын дамыту.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Музыкалық-ырғақтық қимылдарды: денені оңға, солға бұру, басты оңға, солға ию, қолдарды сермеуді орындайды.</w:t>
            </w:r>
          </w:p>
        </w:tc>
      </w:tr>
      <w:tr w:rsidR="000D1B7D" w:rsidRPr="00A37DC3" w:rsidTr="000D1B7D">
        <w:tc>
          <w:tcPr>
            <w:tcW w:w="2127" w:type="dxa"/>
            <w:vMerge/>
          </w:tcPr>
          <w:p w:rsidR="000D1B7D" w:rsidRPr="00B44C9B" w:rsidRDefault="000D1B7D" w:rsidP="00DC3F8E">
            <w:pPr>
              <w:widowControl w:val="0"/>
              <w:autoSpaceDE w:val="0"/>
              <w:autoSpaceDN w:val="0"/>
              <w:rPr>
                <w:rFonts w:eastAsia="Times New Roman"/>
                <w:sz w:val="24"/>
                <w:szCs w:val="24"/>
                <w:lang w:val="kk-KZ"/>
              </w:rPr>
            </w:pPr>
          </w:p>
        </w:tc>
        <w:tc>
          <w:tcPr>
            <w:tcW w:w="2711" w:type="dxa"/>
          </w:tcPr>
          <w:p w:rsidR="000D1B7D" w:rsidRPr="00B44C9B" w:rsidRDefault="000D1B7D" w:rsidP="00DC3F8E">
            <w:pPr>
              <w:widowControl w:val="0"/>
              <w:autoSpaceDE w:val="0"/>
              <w:autoSpaceDN w:val="0"/>
              <w:rPr>
                <w:rFonts w:eastAsia="Times New Roman"/>
                <w:b/>
                <w:sz w:val="24"/>
                <w:szCs w:val="24"/>
                <w:lang w:val="kk-KZ"/>
              </w:rPr>
            </w:pPr>
            <w:r w:rsidRPr="00B44C9B">
              <w:rPr>
                <w:rFonts w:eastAsia="Times New Roman"/>
                <w:b/>
                <w:sz w:val="24"/>
                <w:szCs w:val="24"/>
                <w:lang w:val="kk-KZ"/>
              </w:rPr>
              <w:t>Қоршаған әлеммен таныстыру</w:t>
            </w:r>
          </w:p>
        </w:tc>
        <w:tc>
          <w:tcPr>
            <w:tcW w:w="6786"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tc>
        <w:tc>
          <w:tcPr>
            <w:tcW w:w="4394" w:type="dxa"/>
          </w:tcPr>
          <w:p w:rsidR="000D1B7D" w:rsidRPr="00B44C9B" w:rsidRDefault="000D1B7D" w:rsidP="00DC3F8E">
            <w:pPr>
              <w:widowControl w:val="0"/>
              <w:autoSpaceDE w:val="0"/>
              <w:autoSpaceDN w:val="0"/>
              <w:rPr>
                <w:rFonts w:eastAsia="Times New Roman"/>
                <w:sz w:val="24"/>
                <w:szCs w:val="24"/>
                <w:lang w:val="kk-KZ"/>
              </w:rPr>
            </w:pPr>
            <w:r w:rsidRPr="00B44C9B">
              <w:rPr>
                <w:rFonts w:eastAsia="Times New Roman"/>
                <w:sz w:val="24"/>
                <w:szCs w:val="24"/>
                <w:lang w:val="kk-KZ"/>
              </w:rPr>
              <w:t>Ненің «дұрыс» немесе «дұрыс емес», «жақсы» немесе «жаман» екенін түсінеді; серуенде, сумен, құммен ойындарда қауіпсіздік ережелерін біледі; көлік, көше, жол туралы бастапқы түсініктері бар, көлік құралдарының кейбір түрлерін біледі.</w:t>
            </w:r>
          </w:p>
        </w:tc>
      </w:tr>
    </w:tbl>
    <w:p w:rsidR="00810B25" w:rsidRPr="00B44C9B" w:rsidRDefault="00810B25" w:rsidP="00DC3F8E">
      <w:pPr>
        <w:spacing w:after="0" w:line="240" w:lineRule="auto"/>
        <w:rPr>
          <w:rFonts w:ascii="Times New Roman" w:hAnsi="Times New Roman" w:cs="Times New Roman"/>
          <w:sz w:val="24"/>
          <w:szCs w:val="24"/>
          <w:lang w:val="kk-KZ"/>
        </w:rPr>
      </w:pPr>
    </w:p>
    <w:sectPr w:rsidR="00810B25" w:rsidRPr="00B44C9B" w:rsidSect="00DC3F8E">
      <w:pgSz w:w="16838" w:h="11906" w:orient="landscape"/>
      <w:pgMar w:top="850"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407CB"/>
    <w:multiLevelType w:val="multilevel"/>
    <w:tmpl w:val="6C1407C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8B4"/>
    <w:rsid w:val="00007F75"/>
    <w:rsid w:val="000D1B7D"/>
    <w:rsid w:val="001144A5"/>
    <w:rsid w:val="001E3EF5"/>
    <w:rsid w:val="00427D5E"/>
    <w:rsid w:val="00432CA0"/>
    <w:rsid w:val="004C1CC9"/>
    <w:rsid w:val="00552CF0"/>
    <w:rsid w:val="006E4C4E"/>
    <w:rsid w:val="00750EC6"/>
    <w:rsid w:val="007629C6"/>
    <w:rsid w:val="00810B25"/>
    <w:rsid w:val="008B164C"/>
    <w:rsid w:val="00A0302F"/>
    <w:rsid w:val="00A038B4"/>
    <w:rsid w:val="00A37DC3"/>
    <w:rsid w:val="00B44C9B"/>
    <w:rsid w:val="00BE48D7"/>
    <w:rsid w:val="00D10663"/>
    <w:rsid w:val="00DA2D0E"/>
    <w:rsid w:val="00DC3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8B16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EF5"/>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6E4C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8B164C"/>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DC3F8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3F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8B16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EF5"/>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6E4C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8B164C"/>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DC3F8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3F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8031">
      <w:bodyDiv w:val="1"/>
      <w:marLeft w:val="0"/>
      <w:marRight w:val="0"/>
      <w:marTop w:val="0"/>
      <w:marBottom w:val="0"/>
      <w:divBdr>
        <w:top w:val="none" w:sz="0" w:space="0" w:color="auto"/>
        <w:left w:val="none" w:sz="0" w:space="0" w:color="auto"/>
        <w:bottom w:val="none" w:sz="0" w:space="0" w:color="auto"/>
        <w:right w:val="none" w:sz="0" w:space="0" w:color="auto"/>
      </w:divBdr>
    </w:div>
    <w:div w:id="584993934">
      <w:bodyDiv w:val="1"/>
      <w:marLeft w:val="0"/>
      <w:marRight w:val="0"/>
      <w:marTop w:val="0"/>
      <w:marBottom w:val="0"/>
      <w:divBdr>
        <w:top w:val="none" w:sz="0" w:space="0" w:color="auto"/>
        <w:left w:val="none" w:sz="0" w:space="0" w:color="auto"/>
        <w:bottom w:val="none" w:sz="0" w:space="0" w:color="auto"/>
        <w:right w:val="none" w:sz="0" w:space="0" w:color="auto"/>
      </w:divBdr>
    </w:div>
    <w:div w:id="658657143">
      <w:bodyDiv w:val="1"/>
      <w:marLeft w:val="0"/>
      <w:marRight w:val="0"/>
      <w:marTop w:val="0"/>
      <w:marBottom w:val="0"/>
      <w:divBdr>
        <w:top w:val="none" w:sz="0" w:space="0" w:color="auto"/>
        <w:left w:val="none" w:sz="0" w:space="0" w:color="auto"/>
        <w:bottom w:val="none" w:sz="0" w:space="0" w:color="auto"/>
        <w:right w:val="none" w:sz="0" w:space="0" w:color="auto"/>
      </w:divBdr>
    </w:div>
    <w:div w:id="191227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4043</Words>
  <Characters>23048</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Аружан бобекжайы</cp:lastModifiedBy>
  <cp:revision>5</cp:revision>
  <cp:lastPrinted>2026-03-04T07:13:00Z</cp:lastPrinted>
  <dcterms:created xsi:type="dcterms:W3CDTF">2025-09-19T05:10:00Z</dcterms:created>
  <dcterms:modified xsi:type="dcterms:W3CDTF">2026-03-05T10:41:00Z</dcterms:modified>
</cp:coreProperties>
</file>